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FD92" w14:textId="77777777" w:rsidR="001871DC" w:rsidRDefault="006815DE" w:rsidP="006815DE">
      <w:pPr>
        <w:jc w:val="center"/>
        <w:rPr>
          <w:b/>
        </w:rPr>
      </w:pPr>
      <w:r>
        <w:rPr>
          <w:b/>
        </w:rPr>
        <w:t>NOT</w:t>
      </w:r>
      <w:r w:rsidR="00570C31">
        <w:rPr>
          <w:b/>
        </w:rPr>
        <w:t xml:space="preserve">ICE </w:t>
      </w:r>
      <w:r w:rsidR="004B2B46">
        <w:rPr>
          <w:b/>
        </w:rPr>
        <w:t xml:space="preserve">TO END </w:t>
      </w:r>
      <w:r w:rsidR="003D3662">
        <w:rPr>
          <w:b/>
        </w:rPr>
        <w:t>CONTINUITY OF CARE</w:t>
      </w:r>
      <w:r w:rsidR="003D3662" w:rsidDel="003D3662">
        <w:rPr>
          <w:b/>
        </w:rPr>
        <w:t xml:space="preserve"> </w:t>
      </w:r>
    </w:p>
    <w:p w14:paraId="74387D3D" w14:textId="77777777" w:rsidR="00577BD3" w:rsidRPr="004251DE" w:rsidRDefault="00577BD3"/>
    <w:p w14:paraId="362975C3" w14:textId="77777777" w:rsidR="00577BD3" w:rsidRPr="004251DE" w:rsidRDefault="00577BD3">
      <w:pPr>
        <w:rPr>
          <w:color w:val="FF0000"/>
        </w:rPr>
      </w:pPr>
      <w:r w:rsidRPr="004251DE">
        <w:rPr>
          <w:b/>
        </w:rPr>
        <w:t xml:space="preserve">DOB: </w:t>
      </w:r>
      <w:r w:rsidRPr="004251DE">
        <w:rPr>
          <w:b/>
        </w:rPr>
        <w:tab/>
      </w:r>
      <w:r w:rsidRPr="004251DE">
        <w:tab/>
      </w:r>
      <w:r w:rsidRPr="004251DE">
        <w:tab/>
      </w:r>
      <w:r w:rsidRPr="004251DE">
        <w:tab/>
      </w:r>
      <w:r w:rsidRPr="004251DE">
        <w:tab/>
      </w:r>
      <w:r w:rsidR="00BC1FA1" w:rsidRPr="004251DE">
        <w:tab/>
      </w:r>
      <w:r w:rsidR="00BC1FA1" w:rsidRPr="003C6904">
        <w:rPr>
          <w:color w:val="FF0000"/>
        </w:rPr>
        <w:t>[Member DOB]</w:t>
      </w:r>
    </w:p>
    <w:p w14:paraId="6F978331" w14:textId="3CE8C8DD" w:rsidR="00577BD3" w:rsidRPr="004251DE" w:rsidRDefault="00577BD3">
      <w:r w:rsidRPr="004251DE">
        <w:rPr>
          <w:b/>
        </w:rPr>
        <w:t>Member ID:</w:t>
      </w:r>
      <w:r w:rsidRPr="004251DE">
        <w:rPr>
          <w:b/>
        </w:rPr>
        <w:tab/>
      </w:r>
      <w:r w:rsidR="00A075B3" w:rsidRPr="004251DE">
        <w:tab/>
      </w:r>
      <w:r w:rsidR="00A075B3" w:rsidRPr="004251DE">
        <w:tab/>
      </w:r>
      <w:r w:rsidR="00A075B3" w:rsidRPr="004251DE">
        <w:tab/>
      </w:r>
      <w:r w:rsidR="00A075B3" w:rsidRPr="004251DE">
        <w:tab/>
      </w:r>
      <w:r w:rsidR="00BC1FA1" w:rsidRPr="003C6904">
        <w:rPr>
          <w:color w:val="FF0000"/>
        </w:rPr>
        <w:t>[</w:t>
      </w:r>
      <w:r w:rsidR="003C6904">
        <w:rPr>
          <w:color w:val="FF0000"/>
        </w:rPr>
        <w:t>Member ID]</w:t>
      </w:r>
    </w:p>
    <w:p w14:paraId="2C2DF6B2" w14:textId="4103105A" w:rsidR="002A3FE7" w:rsidRPr="004251DE" w:rsidRDefault="00577BD3" w:rsidP="001C3A83">
      <w:r w:rsidRPr="004251DE">
        <w:rPr>
          <w:b/>
        </w:rPr>
        <w:t xml:space="preserve">Health Plan: </w:t>
      </w:r>
      <w:r w:rsidRPr="004251DE">
        <w:rPr>
          <w:b/>
        </w:rPr>
        <w:tab/>
      </w:r>
      <w:r w:rsidRPr="004251DE">
        <w:tab/>
      </w:r>
      <w:r w:rsidRPr="004251DE">
        <w:tab/>
      </w:r>
      <w:r w:rsidRPr="004251DE">
        <w:tab/>
      </w:r>
      <w:r w:rsidRPr="004251DE">
        <w:tab/>
      </w:r>
      <w:r w:rsidR="0016215E" w:rsidRPr="004251DE">
        <w:t xml:space="preserve"> </w:t>
      </w:r>
      <w:r w:rsidR="0024727A" w:rsidRPr="004251DE">
        <w:t xml:space="preserve">IEHP </w:t>
      </w:r>
      <w:proofErr w:type="spellStart"/>
      <w:r w:rsidR="0024727A" w:rsidRPr="004251DE">
        <w:t>DualChoice</w:t>
      </w:r>
      <w:proofErr w:type="spellEnd"/>
      <w:r w:rsidR="0024727A" w:rsidRPr="004251DE">
        <w:t xml:space="preserve"> </w:t>
      </w:r>
      <w:r w:rsidR="001C3A83">
        <w:t>(HMO D-SNP)</w:t>
      </w:r>
    </w:p>
    <w:p w14:paraId="7A5DE121" w14:textId="44CCF049" w:rsidR="00577BD3" w:rsidRPr="004251DE" w:rsidRDefault="00577BD3">
      <w:pPr>
        <w:rPr>
          <w:color w:val="FF0000"/>
        </w:rPr>
      </w:pPr>
      <w:r w:rsidRPr="004251DE">
        <w:rPr>
          <w:b/>
        </w:rPr>
        <w:t xml:space="preserve">Requesting </w:t>
      </w:r>
      <w:r w:rsidR="004D71C2" w:rsidRPr="004251DE">
        <w:rPr>
          <w:b/>
        </w:rPr>
        <w:t>Provider</w:t>
      </w:r>
      <w:r w:rsidRPr="004251DE">
        <w:rPr>
          <w:b/>
        </w:rPr>
        <w:t>:</w:t>
      </w:r>
      <w:r w:rsidRPr="004251DE">
        <w:t xml:space="preserve"> </w:t>
      </w:r>
      <w:r w:rsidRPr="004251DE">
        <w:tab/>
      </w:r>
      <w:r w:rsidRPr="004251DE">
        <w:tab/>
      </w:r>
      <w:r w:rsidRPr="004251DE">
        <w:tab/>
      </w:r>
      <w:r w:rsidR="00BC1FA1" w:rsidRPr="003C6904">
        <w:rPr>
          <w:color w:val="FF0000"/>
        </w:rPr>
        <w:t>[</w:t>
      </w:r>
      <w:r w:rsidR="003C6904">
        <w:rPr>
          <w:color w:val="FF0000"/>
        </w:rPr>
        <w:t>Requesting Provider Name</w:t>
      </w:r>
      <w:r w:rsidR="00BC1FA1" w:rsidRPr="003C6904">
        <w:rPr>
          <w:color w:val="FF0000"/>
        </w:rPr>
        <w:t>]</w:t>
      </w:r>
    </w:p>
    <w:p w14:paraId="7E92A05A" w14:textId="164C5C2B" w:rsidR="00577BD3" w:rsidRPr="004251DE" w:rsidRDefault="00577BD3">
      <w:r w:rsidRPr="004251DE">
        <w:rPr>
          <w:b/>
        </w:rPr>
        <w:t xml:space="preserve">Requested </w:t>
      </w:r>
      <w:r w:rsidR="004D71C2" w:rsidRPr="004251DE">
        <w:rPr>
          <w:b/>
        </w:rPr>
        <w:t>Provider</w:t>
      </w:r>
      <w:r w:rsidRPr="004251DE">
        <w:rPr>
          <w:b/>
        </w:rPr>
        <w:t>:</w:t>
      </w:r>
      <w:r w:rsidRPr="004251DE">
        <w:rPr>
          <w:b/>
        </w:rPr>
        <w:tab/>
      </w:r>
      <w:r w:rsidRPr="004251DE">
        <w:tab/>
      </w:r>
      <w:r w:rsidRPr="004251DE">
        <w:tab/>
      </w:r>
      <w:r w:rsidR="001A6FFE">
        <w:tab/>
      </w:r>
      <w:r w:rsidR="00BC1FA1" w:rsidRPr="003C6904">
        <w:rPr>
          <w:color w:val="FF0000"/>
        </w:rPr>
        <w:t>[</w:t>
      </w:r>
      <w:r w:rsidR="003C6904">
        <w:rPr>
          <w:color w:val="FF0000"/>
        </w:rPr>
        <w:t>Servicing Provider Name</w:t>
      </w:r>
      <w:r w:rsidR="00BC1FA1" w:rsidRPr="003C6904">
        <w:rPr>
          <w:color w:val="FF0000"/>
        </w:rPr>
        <w:t>]</w:t>
      </w:r>
    </w:p>
    <w:p w14:paraId="5A1E9627" w14:textId="2ABEDB05" w:rsidR="00577BD3" w:rsidRPr="004251DE" w:rsidRDefault="00577BD3">
      <w:pPr>
        <w:rPr>
          <w:color w:val="FF0000"/>
        </w:rPr>
      </w:pPr>
      <w:r w:rsidRPr="004251DE">
        <w:rPr>
          <w:b/>
        </w:rPr>
        <w:t>Authorization/Precertification Number:</w:t>
      </w:r>
      <w:r w:rsidRPr="004251DE">
        <w:tab/>
      </w:r>
      <w:r w:rsidR="00BC1FA1" w:rsidRPr="003C6904">
        <w:rPr>
          <w:color w:val="FF0000"/>
        </w:rPr>
        <w:t>[</w:t>
      </w:r>
      <w:proofErr w:type="spellStart"/>
      <w:r w:rsidR="003C6904">
        <w:rPr>
          <w:color w:val="FF0000"/>
        </w:rPr>
        <w:t>medHOK</w:t>
      </w:r>
      <w:proofErr w:type="spellEnd"/>
      <w:r w:rsidR="003C6904">
        <w:rPr>
          <w:color w:val="FF0000"/>
        </w:rPr>
        <w:t xml:space="preserve"> Reference #]</w:t>
      </w:r>
    </w:p>
    <w:p w14:paraId="627340F0" w14:textId="77777777" w:rsidR="00577BD3" w:rsidRPr="004251DE" w:rsidRDefault="00577BD3"/>
    <w:p w14:paraId="7A8F312B" w14:textId="77777777" w:rsidR="00577BD3" w:rsidRPr="004251DE" w:rsidRDefault="00577BD3">
      <w:r w:rsidRPr="004251DE">
        <w:t xml:space="preserve">Dear </w:t>
      </w:r>
      <w:r w:rsidR="00BC1FA1" w:rsidRPr="003C6904">
        <w:rPr>
          <w:color w:val="FF0000"/>
        </w:rPr>
        <w:t>[Member Name]</w:t>
      </w:r>
      <w:r w:rsidR="00A075B3" w:rsidRPr="004251DE">
        <w:t>:</w:t>
      </w:r>
    </w:p>
    <w:p w14:paraId="625E33BB" w14:textId="77777777" w:rsidR="00455A14" w:rsidRPr="004251DE" w:rsidRDefault="00455A14" w:rsidP="00455A14"/>
    <w:p w14:paraId="52E903F6" w14:textId="2AD37C29" w:rsidR="00B45E34" w:rsidRDefault="001C3A83" w:rsidP="00455A14">
      <w:r>
        <w:t>We hope this letter finds you well. We are writing to</w:t>
      </w:r>
      <w:r w:rsidR="00455A14" w:rsidRPr="004251DE">
        <w:t xml:space="preserve"> </w:t>
      </w:r>
      <w:r>
        <w:t>let you know your</w:t>
      </w:r>
      <w:r w:rsidR="00455A14" w:rsidRPr="004251DE">
        <w:t xml:space="preserve"> </w:t>
      </w:r>
      <w:r w:rsidR="002A79F5" w:rsidRPr="004251DE">
        <w:t>c</w:t>
      </w:r>
      <w:r w:rsidR="00455A14" w:rsidRPr="004251DE">
        <w:t xml:space="preserve">ontinuity of </w:t>
      </w:r>
      <w:r w:rsidR="002A79F5" w:rsidRPr="004251DE">
        <w:t>c</w:t>
      </w:r>
      <w:r w:rsidR="00455A14" w:rsidRPr="004251DE">
        <w:t>are</w:t>
      </w:r>
      <w:r w:rsidR="002A79F5" w:rsidRPr="004251DE">
        <w:t xml:space="preserve"> (</w:t>
      </w:r>
      <w:r w:rsidR="00A2245B">
        <w:t xml:space="preserve">staying with a </w:t>
      </w:r>
      <w:r w:rsidR="00B748AA">
        <w:t>Provider</w:t>
      </w:r>
      <w:r w:rsidR="00A2245B">
        <w:t xml:space="preserve"> outside of our network </w:t>
      </w:r>
      <w:r w:rsidR="002A79F5" w:rsidRPr="004251DE">
        <w:t>for</w:t>
      </w:r>
      <w:r w:rsidR="00E241EF">
        <w:t xml:space="preserve"> up to</w:t>
      </w:r>
      <w:r w:rsidR="002A79F5" w:rsidRPr="004251DE">
        <w:t xml:space="preserve"> twelve months from the day you enroll with IEHP</w:t>
      </w:r>
      <w:r w:rsidR="00B45E34">
        <w:t xml:space="preserve"> </w:t>
      </w:r>
      <w:proofErr w:type="spellStart"/>
      <w:r w:rsidR="00B45E34">
        <w:t>DualChoice</w:t>
      </w:r>
      <w:proofErr w:type="spellEnd"/>
      <w:r w:rsidR="002A79F5" w:rsidRPr="004251DE">
        <w:t xml:space="preserve">) with </w:t>
      </w:r>
      <w:r w:rsidR="0024727A" w:rsidRPr="003C6904">
        <w:rPr>
          <w:color w:val="FF0000"/>
        </w:rPr>
        <w:t>&lt;</w:t>
      </w:r>
      <w:r w:rsidR="00455A14" w:rsidRPr="003C6904">
        <w:rPr>
          <w:color w:val="FF0000"/>
        </w:rPr>
        <w:t xml:space="preserve">insert </w:t>
      </w:r>
      <w:r w:rsidR="003C6904">
        <w:rPr>
          <w:color w:val="FF0000"/>
        </w:rPr>
        <w:t>servicing provider</w:t>
      </w:r>
      <w:r w:rsidR="00455A14" w:rsidRPr="003C6904">
        <w:rPr>
          <w:color w:val="FF0000"/>
        </w:rPr>
        <w:t xml:space="preserve"> name</w:t>
      </w:r>
      <w:r w:rsidR="0024727A" w:rsidRPr="003C6904">
        <w:rPr>
          <w:color w:val="FF0000"/>
        </w:rPr>
        <w:t>&gt;</w:t>
      </w:r>
      <w:r w:rsidR="00455A14" w:rsidRPr="003C6904">
        <w:rPr>
          <w:color w:val="FF0000"/>
        </w:rPr>
        <w:t xml:space="preserve"> </w:t>
      </w:r>
      <w:r w:rsidR="0024727A" w:rsidRPr="004251DE">
        <w:t xml:space="preserve">for </w:t>
      </w:r>
      <w:r w:rsidR="0024727A" w:rsidRPr="003C6904">
        <w:rPr>
          <w:color w:val="FF0000"/>
        </w:rPr>
        <w:t>&lt;</w:t>
      </w:r>
      <w:r w:rsidR="003C6904">
        <w:rPr>
          <w:color w:val="FF0000"/>
        </w:rPr>
        <w:t>service category</w:t>
      </w:r>
      <w:r w:rsidR="0024727A" w:rsidRPr="003C6904">
        <w:rPr>
          <w:color w:val="FF0000"/>
        </w:rPr>
        <w:t xml:space="preserve">&gt; </w:t>
      </w:r>
      <w:r w:rsidR="00455A14" w:rsidRPr="004251DE">
        <w:t>will end on</w:t>
      </w:r>
      <w:r w:rsidR="00455A14" w:rsidRPr="004251DE">
        <w:rPr>
          <w:color w:val="0070C0"/>
        </w:rPr>
        <w:t xml:space="preserve"> </w:t>
      </w:r>
      <w:r w:rsidR="0024727A" w:rsidRPr="003C6904">
        <w:rPr>
          <w:color w:val="FF0000"/>
        </w:rPr>
        <w:t>&lt;</w:t>
      </w:r>
      <w:r w:rsidR="003C6904">
        <w:rPr>
          <w:color w:val="FF0000"/>
        </w:rPr>
        <w:t>thru date from procedure box</w:t>
      </w:r>
      <w:r w:rsidR="0024727A" w:rsidRPr="003C6904">
        <w:rPr>
          <w:color w:val="FF0000"/>
        </w:rPr>
        <w:t>&gt;</w:t>
      </w:r>
      <w:r w:rsidR="00BF4FD1" w:rsidRPr="004251DE">
        <w:t>.</w:t>
      </w:r>
      <w:r w:rsidR="00455A14" w:rsidRPr="004251DE">
        <w:t xml:space="preserve"> </w:t>
      </w:r>
    </w:p>
    <w:p w14:paraId="63F04F98" w14:textId="42F62B9B" w:rsidR="002A3FE7" w:rsidRDefault="002A3FE7">
      <w:pPr>
        <w:ind w:right="720"/>
        <w:rPr>
          <w:b/>
        </w:rPr>
      </w:pPr>
    </w:p>
    <w:p w14:paraId="78F3B83D" w14:textId="66C82C65" w:rsidR="001C3A83" w:rsidRPr="001C3A83" w:rsidRDefault="001C3A83" w:rsidP="001C3A83">
      <w:r>
        <w:t xml:space="preserve">As an </w:t>
      </w:r>
      <w:r w:rsidR="00E241EF">
        <w:t>&lt;&lt;IPA&gt;&gt;</w:t>
      </w:r>
      <w:r>
        <w:t xml:space="preserve"> Member, y</w:t>
      </w:r>
      <w:r w:rsidRPr="00A46397">
        <w:t xml:space="preserve">ou </w:t>
      </w:r>
      <w:r w:rsidR="00B45E34">
        <w:t>can choose</w:t>
      </w:r>
      <w:r w:rsidRPr="00A46397">
        <w:t xml:space="preserve"> </w:t>
      </w:r>
      <w:r w:rsidR="00B45E34">
        <w:t>a</w:t>
      </w:r>
      <w:r w:rsidRPr="00A46397">
        <w:t xml:space="preserve"> </w:t>
      </w:r>
      <w:r w:rsidR="00443486">
        <w:t xml:space="preserve">new </w:t>
      </w:r>
      <w:r w:rsidRPr="00A46397">
        <w:t xml:space="preserve">Provider at any time. For a list of </w:t>
      </w:r>
      <w:r w:rsidR="00443486">
        <w:t xml:space="preserve">in-network </w:t>
      </w:r>
      <w:r w:rsidRPr="00A46397">
        <w:t xml:space="preserve">Providers, </w:t>
      </w:r>
      <w:r>
        <w:t xml:space="preserve">you can </w:t>
      </w:r>
      <w:r w:rsidRPr="00A46397">
        <w:t xml:space="preserve">view the </w:t>
      </w:r>
      <w:r w:rsidR="00E241EF">
        <w:t>&lt;&lt;IPA&gt;&gt;</w:t>
      </w:r>
      <w:r w:rsidRPr="00A46397">
        <w:t xml:space="preserve"> Provider Directory at </w:t>
      </w:r>
      <w:r w:rsidR="00E241EF">
        <w:t>&lt;&lt;IPA website&gt;&gt;</w:t>
      </w:r>
      <w:r w:rsidRPr="00A46397">
        <w:t xml:space="preserve"> or call </w:t>
      </w:r>
      <w:r w:rsidR="00E241EF">
        <w:t>&lt;&lt;IPA&gt;</w:t>
      </w:r>
      <w:r w:rsidRPr="00A46397">
        <w:t xml:space="preserve"> Member Services.</w:t>
      </w:r>
    </w:p>
    <w:p w14:paraId="6A7D646C" w14:textId="77777777" w:rsidR="001C3A83" w:rsidRPr="004251DE" w:rsidRDefault="001C3A83">
      <w:pPr>
        <w:ind w:right="720"/>
        <w:rPr>
          <w:b/>
        </w:rPr>
      </w:pPr>
    </w:p>
    <w:p w14:paraId="16AB3B90" w14:textId="7115AB07" w:rsidR="002F2C6A" w:rsidRPr="004251DE" w:rsidRDefault="00A2245B" w:rsidP="002F2C6A">
      <w:r>
        <w:t>If you</w:t>
      </w:r>
      <w:r w:rsidR="001C3A83">
        <w:t xml:space="preserve"> need help finding a Provider that is within our network or if you</w:t>
      </w:r>
      <w:r>
        <w:t xml:space="preserve"> have any questions or concerns</w:t>
      </w:r>
      <w:r w:rsidR="002F2C6A" w:rsidRPr="004251DE">
        <w:t xml:space="preserve">, please </w:t>
      </w:r>
      <w:r w:rsidR="002F2C6A" w:rsidRPr="003C6904">
        <w:t xml:space="preserve">call </w:t>
      </w:r>
      <w:r w:rsidR="00E241EF">
        <w:t>&lt;&lt;IPA&gt;&gt;</w:t>
      </w:r>
      <w:r w:rsidR="005A1E71" w:rsidRPr="003C6904">
        <w:t xml:space="preserve"> </w:t>
      </w:r>
      <w:r w:rsidR="002F2C6A" w:rsidRPr="003C6904">
        <w:t xml:space="preserve">Member Services </w:t>
      </w:r>
      <w:r w:rsidR="00E241EF">
        <w:t>&lt;&lt;IPA Phone Number&gt;&gt;</w:t>
      </w:r>
      <w:r w:rsidR="0024727A" w:rsidRPr="003C6904">
        <w:rPr>
          <w:rFonts w:eastAsia="Calibri"/>
        </w:rPr>
        <w:t xml:space="preserve">, </w:t>
      </w:r>
      <w:r w:rsidR="00E241EF">
        <w:t>&lt;&lt;IPA Hours of Operation&gt;&gt;</w:t>
      </w:r>
      <w:r w:rsidR="0024727A" w:rsidRPr="003C6904">
        <w:rPr>
          <w:rFonts w:eastAsia="Calibri"/>
        </w:rPr>
        <w:t>. TTY users should call</w:t>
      </w:r>
      <w:r w:rsidR="00E241EF">
        <w:rPr>
          <w:rFonts w:eastAsia="Calibri"/>
        </w:rPr>
        <w:t xml:space="preserve"> &lt;&lt;IPA TTY Number&gt;&gt;</w:t>
      </w:r>
      <w:r w:rsidR="003C6904" w:rsidRPr="003C6904">
        <w:rPr>
          <w:rFonts w:eastAsia="Calibri"/>
        </w:rPr>
        <w:t>.</w:t>
      </w:r>
    </w:p>
    <w:p w14:paraId="4218C6E6" w14:textId="77777777" w:rsidR="0024727A" w:rsidRPr="004251DE" w:rsidRDefault="0024727A" w:rsidP="002F2C6A"/>
    <w:p w14:paraId="5D47653A" w14:textId="671F41E5" w:rsidR="001C3A83" w:rsidRDefault="003D4601" w:rsidP="005C55E5">
      <w:r>
        <w:t xml:space="preserve">While there has been a change to your </w:t>
      </w:r>
      <w:r w:rsidR="00B64B56">
        <w:t>care</w:t>
      </w:r>
      <w:r>
        <w:t xml:space="preserve">, all your IEHP </w:t>
      </w:r>
      <w:proofErr w:type="spellStart"/>
      <w:r>
        <w:t>DualChoice</w:t>
      </w:r>
      <w:proofErr w:type="spellEnd"/>
      <w:r>
        <w:t xml:space="preserve"> benefits </w:t>
      </w:r>
      <w:r w:rsidR="00B64B56">
        <w:t xml:space="preserve">are the same. </w:t>
      </w:r>
      <w:r w:rsidR="001C3A83">
        <w:t>Thank you for being a valued Member of</w:t>
      </w:r>
      <w:r w:rsidR="00694A30">
        <w:t xml:space="preserve"> &lt;&lt;IPA&gt;&gt; </w:t>
      </w:r>
      <w:r w:rsidR="001C3A83">
        <w:t>and</w:t>
      </w:r>
      <w:r w:rsidR="00B64B56">
        <w:t xml:space="preserve"> for</w:t>
      </w:r>
      <w:r w:rsidR="001C3A83">
        <w:t xml:space="preserve"> trusting us with your health care needs.</w:t>
      </w:r>
    </w:p>
    <w:p w14:paraId="72352A47" w14:textId="77777777" w:rsidR="001C3A83" w:rsidRDefault="001C3A83" w:rsidP="005C55E5"/>
    <w:p w14:paraId="4B933940" w14:textId="766BA9F8" w:rsidR="005C55E5" w:rsidRPr="004251DE" w:rsidRDefault="001C3A83" w:rsidP="005C55E5">
      <w:r>
        <w:t xml:space="preserve">To your health, </w:t>
      </w:r>
    </w:p>
    <w:p w14:paraId="6A0821F7" w14:textId="77777777" w:rsidR="002F2C6A" w:rsidRPr="003C6904" w:rsidRDefault="002F2C6A" w:rsidP="005C55E5"/>
    <w:p w14:paraId="550BF924" w14:textId="0FAF2279" w:rsidR="00BC1FA1" w:rsidRPr="003C6904" w:rsidRDefault="00694A30" w:rsidP="00BC1FA1">
      <w:r>
        <w:t>&lt;&lt;IPA&gt;&gt;</w:t>
      </w:r>
    </w:p>
    <w:p w14:paraId="4761AFF2" w14:textId="77777777" w:rsidR="0024727A" w:rsidRPr="004251DE" w:rsidRDefault="0024727A" w:rsidP="00BC1FA1">
      <w:pPr>
        <w:rPr>
          <w:b/>
          <w:i/>
        </w:rPr>
      </w:pPr>
    </w:p>
    <w:p w14:paraId="09A7B6E7" w14:textId="7EFADA1D" w:rsidR="00BC1FA1" w:rsidRPr="003C6904" w:rsidRDefault="005C55E5" w:rsidP="00BC1FA1">
      <w:pPr>
        <w:rPr>
          <w:color w:val="FF0000"/>
        </w:rPr>
      </w:pPr>
      <w:r w:rsidRPr="004251DE">
        <w:t xml:space="preserve">CC: </w:t>
      </w:r>
      <w:r w:rsidRPr="004251DE">
        <w:tab/>
      </w:r>
      <w:r w:rsidR="00BC1FA1" w:rsidRPr="003C6904">
        <w:rPr>
          <w:color w:val="FF0000"/>
        </w:rPr>
        <w:t xml:space="preserve">[Requesting </w:t>
      </w:r>
      <w:r w:rsidR="003C6904">
        <w:rPr>
          <w:color w:val="FF0000"/>
        </w:rPr>
        <w:t>Provider Name</w:t>
      </w:r>
      <w:r w:rsidR="0024727A" w:rsidRPr="003C6904">
        <w:rPr>
          <w:color w:val="FF0000"/>
        </w:rPr>
        <w:t>]</w:t>
      </w:r>
    </w:p>
    <w:p w14:paraId="0220632F" w14:textId="2FAB322E" w:rsidR="00BC1FA1" w:rsidRPr="003C6904" w:rsidRDefault="00BC1FA1" w:rsidP="00BC1FA1">
      <w:pPr>
        <w:rPr>
          <w:color w:val="FF0000"/>
        </w:rPr>
      </w:pPr>
      <w:r w:rsidRPr="003C6904">
        <w:rPr>
          <w:color w:val="FF0000"/>
        </w:rPr>
        <w:tab/>
        <w:t>[</w:t>
      </w:r>
      <w:r w:rsidR="003C6904">
        <w:rPr>
          <w:color w:val="FF0000"/>
        </w:rPr>
        <w:t>Servicing Provider Name</w:t>
      </w:r>
      <w:r w:rsidRPr="003C6904">
        <w:rPr>
          <w:color w:val="FF0000"/>
        </w:rPr>
        <w:t>]</w:t>
      </w:r>
    </w:p>
    <w:p w14:paraId="2F89BC72" w14:textId="55B0EE18" w:rsidR="00BC1FA1" w:rsidRPr="003C6904" w:rsidRDefault="00BC1FA1" w:rsidP="00BC1FA1">
      <w:pPr>
        <w:rPr>
          <w:color w:val="FF0000"/>
        </w:rPr>
      </w:pPr>
      <w:r w:rsidRPr="003C6904">
        <w:rPr>
          <w:color w:val="FF0000"/>
        </w:rPr>
        <w:tab/>
      </w:r>
    </w:p>
    <w:p w14:paraId="520F2800" w14:textId="77777777" w:rsidR="00786F45" w:rsidRPr="004251DE" w:rsidRDefault="00786F45" w:rsidP="00BC1FA1">
      <w:r w:rsidRPr="004251DE">
        <w:tab/>
      </w:r>
    </w:p>
    <w:p w14:paraId="2A7E5687" w14:textId="5DE1C639" w:rsidR="00D91D7A" w:rsidRDefault="004251DE" w:rsidP="004251DE">
      <w:pPr>
        <w:rPr>
          <w:bCs/>
          <w:iCs/>
        </w:rPr>
      </w:pPr>
      <w:r w:rsidRPr="004251DE">
        <w:rPr>
          <w:b/>
          <w:bCs/>
          <w:iCs/>
        </w:rPr>
        <w:lastRenderedPageBreak/>
        <w:t xml:space="preserve">Requested Provider: </w:t>
      </w:r>
      <w:r w:rsidRPr="004251DE">
        <w:rPr>
          <w:bCs/>
          <w:iCs/>
        </w:rPr>
        <w:t xml:space="preserve"> The service is approved only if the Member is eligible at the time of service. You may verify </w:t>
      </w:r>
      <w:r w:rsidR="00A2245B">
        <w:rPr>
          <w:bCs/>
          <w:iCs/>
        </w:rPr>
        <w:t>this</w:t>
      </w:r>
      <w:r w:rsidRPr="004251DE">
        <w:rPr>
          <w:bCs/>
          <w:iCs/>
        </w:rPr>
        <w:t xml:space="preserve"> online at </w:t>
      </w:r>
      <w:r w:rsidR="00443486" w:rsidRPr="00B64B56">
        <w:rPr>
          <w:b/>
          <w:bCs/>
          <w:iCs/>
        </w:rPr>
        <w:t>www.iehp.org</w:t>
      </w:r>
      <w:r w:rsidRPr="00443486">
        <w:rPr>
          <w:bCs/>
          <w:iCs/>
        </w:rPr>
        <w:t xml:space="preserve"> </w:t>
      </w:r>
      <w:r w:rsidRPr="004251DE">
        <w:rPr>
          <w:bCs/>
          <w:iCs/>
        </w:rPr>
        <w:t>or by calling (909) 890-3800 (IVR) or (888) 440-4340 (Phone).</w:t>
      </w:r>
    </w:p>
    <w:p w14:paraId="4BCA3A4E" w14:textId="77777777" w:rsidR="00EE365E" w:rsidRDefault="00EE365E" w:rsidP="004251DE">
      <w:pPr>
        <w:rPr>
          <w:bCs/>
          <w:iCs/>
        </w:rPr>
      </w:pPr>
    </w:p>
    <w:p w14:paraId="2D46CE2F" w14:textId="179CB7D7" w:rsidR="00136F64" w:rsidRDefault="001C3A83" w:rsidP="00136F64">
      <w:r w:rsidRPr="00DB7E77">
        <w:rPr>
          <w:i/>
          <w:iCs/>
        </w:rPr>
        <w:t xml:space="preserve">IEHP </w:t>
      </w:r>
      <w:proofErr w:type="spellStart"/>
      <w:r w:rsidRPr="00DB7E77">
        <w:rPr>
          <w:i/>
          <w:iCs/>
        </w:rPr>
        <w:t>DualChoice</w:t>
      </w:r>
      <w:proofErr w:type="spellEnd"/>
      <w:r w:rsidRPr="00DB7E77">
        <w:rPr>
          <w:i/>
          <w:iCs/>
        </w:rPr>
        <w:t xml:space="preserve"> (HMO D</w:t>
      </w:r>
      <w:r>
        <w:rPr>
          <w:i/>
          <w:iCs/>
        </w:rPr>
        <w:t>-</w:t>
      </w:r>
      <w:r w:rsidRPr="00DB7E77">
        <w:rPr>
          <w:i/>
          <w:iCs/>
        </w:rPr>
        <w:t xml:space="preserve">SNP) is </w:t>
      </w:r>
      <w:proofErr w:type="gramStart"/>
      <w:r w:rsidRPr="00DB7E77">
        <w:rPr>
          <w:i/>
          <w:iCs/>
        </w:rPr>
        <w:t>a</w:t>
      </w:r>
      <w:proofErr w:type="gramEnd"/>
      <w:r w:rsidRPr="00DB7E77">
        <w:rPr>
          <w:i/>
          <w:iCs/>
        </w:rPr>
        <w:t xml:space="preserve"> HMO </w:t>
      </w:r>
      <w:r>
        <w:rPr>
          <w:i/>
          <w:iCs/>
        </w:rPr>
        <w:t xml:space="preserve">plan </w:t>
      </w:r>
      <w:r w:rsidRPr="00DB7E77">
        <w:rPr>
          <w:i/>
          <w:iCs/>
        </w:rPr>
        <w:t xml:space="preserve">with a Medicare contract. Enrollment in IEHP </w:t>
      </w:r>
      <w:proofErr w:type="spellStart"/>
      <w:r w:rsidRPr="00DB7E77">
        <w:rPr>
          <w:i/>
          <w:iCs/>
        </w:rPr>
        <w:t>DualChoice</w:t>
      </w:r>
      <w:proofErr w:type="spellEnd"/>
      <w:r w:rsidRPr="00DB7E77">
        <w:rPr>
          <w:i/>
          <w:iCs/>
        </w:rPr>
        <w:t xml:space="preserve"> (HMO D</w:t>
      </w:r>
      <w:r>
        <w:rPr>
          <w:i/>
          <w:iCs/>
        </w:rPr>
        <w:t>-</w:t>
      </w:r>
      <w:r w:rsidRPr="00DB7E77">
        <w:rPr>
          <w:i/>
          <w:iCs/>
        </w:rPr>
        <w:t>SNP) depends on contract renewal</w:t>
      </w:r>
      <w:r>
        <w:rPr>
          <w:i/>
          <w:iCs/>
        </w:rPr>
        <w:t>.</w:t>
      </w:r>
    </w:p>
    <w:p w14:paraId="1F75C842" w14:textId="0490465A" w:rsidR="004A74E9" w:rsidRPr="004A74E9" w:rsidRDefault="004A74E9" w:rsidP="004A74E9"/>
    <w:p w14:paraId="2DE78AEA" w14:textId="575C69FB" w:rsidR="004A74E9" w:rsidRDefault="004A74E9" w:rsidP="004A74E9"/>
    <w:p w14:paraId="0F5A944F" w14:textId="77777777" w:rsidR="004A74E9" w:rsidRPr="004A74E9" w:rsidRDefault="004A74E9" w:rsidP="004A74E9"/>
    <w:p w14:paraId="1633AC0F" w14:textId="77777777" w:rsidR="004A74E9" w:rsidRPr="004A74E9" w:rsidRDefault="004A74E9" w:rsidP="004A74E9"/>
    <w:p w14:paraId="04FC52DA" w14:textId="77777777" w:rsidR="004A74E9" w:rsidRPr="004A74E9" w:rsidRDefault="004A74E9" w:rsidP="004A74E9"/>
    <w:p w14:paraId="1F17EECA" w14:textId="77777777" w:rsidR="004A74E9" w:rsidRPr="004A74E9" w:rsidRDefault="004A74E9" w:rsidP="004A74E9"/>
    <w:p w14:paraId="0A99EB86" w14:textId="77777777" w:rsidR="004A74E9" w:rsidRPr="004A74E9" w:rsidRDefault="004A74E9" w:rsidP="004A74E9"/>
    <w:sectPr w:rsidR="004A74E9" w:rsidRPr="004A74E9" w:rsidSect="0015546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E0E5" w14:textId="77777777" w:rsidR="00797811" w:rsidRDefault="00797811">
      <w:r>
        <w:separator/>
      </w:r>
    </w:p>
  </w:endnote>
  <w:endnote w:type="continuationSeparator" w:id="0">
    <w:p w14:paraId="682A16E7" w14:textId="77777777" w:rsidR="00797811" w:rsidRDefault="007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2F98" w14:textId="197596FD" w:rsidR="00F96D57" w:rsidRDefault="00B45E34" w:rsidP="00B45E34">
    <w:pPr>
      <w:pStyle w:val="Footer"/>
      <w:tabs>
        <w:tab w:val="clear" w:pos="8640"/>
        <w:tab w:val="right" w:pos="9360"/>
      </w:tabs>
    </w:pPr>
    <w:r>
      <w:rPr>
        <w:rFonts w:ascii="Calibri" w:hAnsi="Calibri"/>
        <w:color w:val="000000"/>
        <w:sz w:val="22"/>
        <w:szCs w:val="22"/>
      </w:rPr>
      <w:tab/>
    </w:r>
    <w:r>
      <w:tab/>
      <w:t xml:space="preserve">       </w:t>
    </w:r>
    <w:r w:rsidRPr="00202640">
      <w:t xml:space="preserve">Page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 w:rsidRPr="00202640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928" w14:textId="1EA2F53E" w:rsidR="001C3A83" w:rsidRPr="00202640" w:rsidRDefault="001C3A83" w:rsidP="001C3A83">
    <w:pPr>
      <w:pStyle w:val="Footer"/>
    </w:pPr>
    <w:r w:rsidRPr="001C3A83">
      <w:rPr>
        <w:rFonts w:ascii="TimesNewRomanPSMT" w:hAnsi="TimesNewRomanPSMT" w:cs="TimesNewRomanPSMT"/>
        <w:sz w:val="22"/>
        <w:szCs w:val="22"/>
      </w:rPr>
      <w:t>©2022 Inland Empire Health Plan. All Rights Reserved.</w:t>
    </w:r>
    <w:r w:rsidRPr="00C25472">
      <w:t xml:space="preserve"> </w:t>
    </w:r>
    <w:r>
      <w:t xml:space="preserve">H8894_DSNP_23_ </w:t>
    </w:r>
    <w:r w:rsidRPr="000D35B4">
      <w:t>3286696</w:t>
    </w:r>
    <w:r>
      <w:t xml:space="preserve">_C   </w:t>
    </w:r>
    <w:r>
      <w:tab/>
    </w:r>
    <w:r w:rsidRPr="00202640">
      <w:t xml:space="preserve">Page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 w:rsidRPr="00202640">
      <w:t xml:space="preserve"> of </w:t>
    </w:r>
    <w:fldSimple w:instr=" NUMPAGES  \* Arabic  \* MERGEFORMAT ">
      <w:r>
        <w:t>1</w:t>
      </w:r>
    </w:fldSimple>
  </w:p>
  <w:p w14:paraId="7E1DB4CE" w14:textId="77777777" w:rsidR="00EE365E" w:rsidRDefault="00EE3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3FE0" w14:textId="77777777" w:rsidR="00797811" w:rsidRDefault="00797811">
      <w:r>
        <w:separator/>
      </w:r>
    </w:p>
  </w:footnote>
  <w:footnote w:type="continuationSeparator" w:id="0">
    <w:p w14:paraId="49532AC1" w14:textId="77777777" w:rsidR="00797811" w:rsidRDefault="007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327F" w14:textId="03FD155A" w:rsidR="001C3A83" w:rsidRDefault="00694A30" w:rsidP="001C3A83">
    <w:pPr>
      <w:pStyle w:val="Header"/>
      <w:jc w:val="center"/>
    </w:pPr>
    <w:r>
      <w:rPr>
        <w:noProof/>
      </w:rPr>
      <w:t>&lt;&lt;IPA LOGO&gt;&gt;</w:t>
    </w:r>
  </w:p>
  <w:p w14:paraId="41BF07EE" w14:textId="77777777" w:rsidR="001C3A83" w:rsidRDefault="001C3A83" w:rsidP="001C3A83">
    <w:pPr>
      <w:pStyle w:val="Header"/>
      <w:jc w:val="center"/>
    </w:pPr>
  </w:p>
  <w:p w14:paraId="58A00E79" w14:textId="77777777" w:rsidR="001C3A83" w:rsidRDefault="001C3A83" w:rsidP="001C3A83">
    <w:pPr>
      <w:pStyle w:val="Header"/>
      <w:jc w:val="center"/>
    </w:pPr>
  </w:p>
  <w:p w14:paraId="0F583012" w14:textId="77777777" w:rsidR="001C3A83" w:rsidRDefault="001C3A83" w:rsidP="001C3A83">
    <w:pPr>
      <w:pStyle w:val="Header"/>
    </w:pPr>
  </w:p>
  <w:p w14:paraId="4538DC89" w14:textId="77777777" w:rsidR="001C3A83" w:rsidRPr="00030ED6" w:rsidRDefault="001C3A83" w:rsidP="001C3A83">
    <w:pPr>
      <w:pStyle w:val="Header"/>
      <w:jc w:val="right"/>
    </w:pPr>
    <w:r w:rsidRPr="00030ED6">
      <w:t>&lt;&lt;Date&gt;&gt;</w:t>
    </w:r>
  </w:p>
  <w:p w14:paraId="31713DE0" w14:textId="77777777" w:rsidR="001C3A83" w:rsidRPr="001238A3" w:rsidRDefault="001C3A83" w:rsidP="001C3A83">
    <w:pPr>
      <w:contextualSpacing/>
      <w:rPr>
        <w:rFonts w:ascii="Arial" w:hAnsi="Arial" w:cs="Arial"/>
        <w:sz w:val="28"/>
        <w:szCs w:val="28"/>
      </w:rPr>
    </w:pPr>
  </w:p>
  <w:p w14:paraId="605F8680" w14:textId="77777777" w:rsidR="001C3A83" w:rsidRPr="00030ED6" w:rsidRDefault="001C3A83" w:rsidP="001C3A83">
    <w:pPr>
      <w:contextualSpacing/>
    </w:pPr>
  </w:p>
  <w:p w14:paraId="4BB7CB52" w14:textId="77777777" w:rsidR="001C3A83" w:rsidRPr="00030ED6" w:rsidRDefault="001C3A83" w:rsidP="001C3A83">
    <w:pPr>
      <w:contextualSpacing/>
    </w:pPr>
    <w:r w:rsidRPr="00030ED6">
      <w:t>&lt;&lt;Member Name&gt;&gt;</w:t>
    </w:r>
    <w:r w:rsidRPr="00030ED6">
      <w:tab/>
      <w:t xml:space="preserve">                      </w:t>
    </w:r>
    <w:r w:rsidRPr="00030ED6">
      <w:tab/>
    </w:r>
    <w:r w:rsidRPr="00030ED6">
      <w:tab/>
    </w:r>
    <w:r w:rsidRPr="00030ED6">
      <w:tab/>
    </w:r>
    <w:r w:rsidRPr="00030ED6">
      <w:tab/>
      <w:t xml:space="preserve"> </w:t>
    </w:r>
    <w:r w:rsidRPr="00030ED6">
      <w:tab/>
    </w:r>
  </w:p>
  <w:p w14:paraId="64FFD510" w14:textId="77777777" w:rsidR="001C3A83" w:rsidRPr="00030ED6" w:rsidRDefault="001C3A83" w:rsidP="001C3A83">
    <w:pPr>
      <w:contextualSpacing/>
    </w:pPr>
    <w:r w:rsidRPr="00030ED6">
      <w:t>&lt;&lt;Address Line 1&gt;&gt; &lt;&lt;Address Line 2&gt;&gt;</w:t>
    </w:r>
  </w:p>
  <w:p w14:paraId="459DC391" w14:textId="77777777" w:rsidR="001C3A83" w:rsidRPr="00030ED6" w:rsidRDefault="001C3A83" w:rsidP="001C3A83">
    <w:pPr>
      <w:contextualSpacing/>
    </w:pPr>
    <w:r w:rsidRPr="00030ED6">
      <w:t xml:space="preserve">&lt;&lt;City&gt;&gt;, &lt;&lt;ST&gt;&gt; &lt;&lt;Zip&gt;&gt; </w:t>
    </w:r>
  </w:p>
  <w:p w14:paraId="28990645" w14:textId="44B0A420" w:rsidR="00EE365E" w:rsidRPr="00EE365E" w:rsidRDefault="00EE365E" w:rsidP="00EE36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D36"/>
    <w:multiLevelType w:val="hybridMultilevel"/>
    <w:tmpl w:val="7E3A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10244"/>
    <w:multiLevelType w:val="hybridMultilevel"/>
    <w:tmpl w:val="B566A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22C31"/>
    <w:rsid w:val="00033E2B"/>
    <w:rsid w:val="000363A5"/>
    <w:rsid w:val="000543EC"/>
    <w:rsid w:val="000554D5"/>
    <w:rsid w:val="00056978"/>
    <w:rsid w:val="00065C4B"/>
    <w:rsid w:val="00067E76"/>
    <w:rsid w:val="00080805"/>
    <w:rsid w:val="000A276B"/>
    <w:rsid w:val="000A7669"/>
    <w:rsid w:val="000D684B"/>
    <w:rsid w:val="0011233B"/>
    <w:rsid w:val="00120633"/>
    <w:rsid w:val="00123BBD"/>
    <w:rsid w:val="00136F64"/>
    <w:rsid w:val="00142EB4"/>
    <w:rsid w:val="00150918"/>
    <w:rsid w:val="00153463"/>
    <w:rsid w:val="00155460"/>
    <w:rsid w:val="0016215E"/>
    <w:rsid w:val="001722C7"/>
    <w:rsid w:val="00181405"/>
    <w:rsid w:val="001871DC"/>
    <w:rsid w:val="001873C8"/>
    <w:rsid w:val="0019138C"/>
    <w:rsid w:val="001A6FFE"/>
    <w:rsid w:val="001C0DFA"/>
    <w:rsid w:val="001C1EF0"/>
    <w:rsid w:val="001C3A83"/>
    <w:rsid w:val="001D3FCC"/>
    <w:rsid w:val="001D796A"/>
    <w:rsid w:val="001D7A50"/>
    <w:rsid w:val="00204725"/>
    <w:rsid w:val="00221774"/>
    <w:rsid w:val="0024082C"/>
    <w:rsid w:val="0024259C"/>
    <w:rsid w:val="0024727A"/>
    <w:rsid w:val="00254ED2"/>
    <w:rsid w:val="0025736B"/>
    <w:rsid w:val="002A3FE7"/>
    <w:rsid w:val="002A79F5"/>
    <w:rsid w:val="002C07E4"/>
    <w:rsid w:val="002D5BA7"/>
    <w:rsid w:val="002E0C37"/>
    <w:rsid w:val="002E68A2"/>
    <w:rsid w:val="002F2C6A"/>
    <w:rsid w:val="003140AD"/>
    <w:rsid w:val="003161DE"/>
    <w:rsid w:val="00322C3E"/>
    <w:rsid w:val="00340A15"/>
    <w:rsid w:val="00383B73"/>
    <w:rsid w:val="00384E25"/>
    <w:rsid w:val="00390B34"/>
    <w:rsid w:val="00390D74"/>
    <w:rsid w:val="00394408"/>
    <w:rsid w:val="003B20F5"/>
    <w:rsid w:val="003C6904"/>
    <w:rsid w:val="003C7971"/>
    <w:rsid w:val="003D25A9"/>
    <w:rsid w:val="003D3662"/>
    <w:rsid w:val="003D4601"/>
    <w:rsid w:val="003E379E"/>
    <w:rsid w:val="003E4C77"/>
    <w:rsid w:val="003E5630"/>
    <w:rsid w:val="003F01B8"/>
    <w:rsid w:val="004175A9"/>
    <w:rsid w:val="00423E0D"/>
    <w:rsid w:val="004251DE"/>
    <w:rsid w:val="00443486"/>
    <w:rsid w:val="00446AB9"/>
    <w:rsid w:val="00451860"/>
    <w:rsid w:val="00454CA6"/>
    <w:rsid w:val="00455A14"/>
    <w:rsid w:val="00457C06"/>
    <w:rsid w:val="0046450E"/>
    <w:rsid w:val="00466F01"/>
    <w:rsid w:val="0048293E"/>
    <w:rsid w:val="00483D14"/>
    <w:rsid w:val="00491A34"/>
    <w:rsid w:val="004A74E9"/>
    <w:rsid w:val="004B1978"/>
    <w:rsid w:val="004B19DB"/>
    <w:rsid w:val="004B2B46"/>
    <w:rsid w:val="004C21CB"/>
    <w:rsid w:val="004D71C2"/>
    <w:rsid w:val="004E5F16"/>
    <w:rsid w:val="004F39A6"/>
    <w:rsid w:val="00501F8A"/>
    <w:rsid w:val="00504FA9"/>
    <w:rsid w:val="005063C8"/>
    <w:rsid w:val="005123EC"/>
    <w:rsid w:val="00550599"/>
    <w:rsid w:val="00563AC5"/>
    <w:rsid w:val="00567F70"/>
    <w:rsid w:val="00570C31"/>
    <w:rsid w:val="005715D6"/>
    <w:rsid w:val="00574F42"/>
    <w:rsid w:val="00574F85"/>
    <w:rsid w:val="00577BD3"/>
    <w:rsid w:val="00584262"/>
    <w:rsid w:val="005A1E71"/>
    <w:rsid w:val="005C55E5"/>
    <w:rsid w:val="005D259F"/>
    <w:rsid w:val="005D7E37"/>
    <w:rsid w:val="005E7CDF"/>
    <w:rsid w:val="006059ED"/>
    <w:rsid w:val="00615F95"/>
    <w:rsid w:val="00627C4C"/>
    <w:rsid w:val="006344C7"/>
    <w:rsid w:val="00650CC1"/>
    <w:rsid w:val="006659C9"/>
    <w:rsid w:val="006815DE"/>
    <w:rsid w:val="00693352"/>
    <w:rsid w:val="00694A30"/>
    <w:rsid w:val="006F6FAB"/>
    <w:rsid w:val="00706373"/>
    <w:rsid w:val="00714245"/>
    <w:rsid w:val="00757D23"/>
    <w:rsid w:val="00762474"/>
    <w:rsid w:val="00764395"/>
    <w:rsid w:val="00774BD7"/>
    <w:rsid w:val="00786F45"/>
    <w:rsid w:val="00797811"/>
    <w:rsid w:val="007A18F0"/>
    <w:rsid w:val="007D2876"/>
    <w:rsid w:val="0080164E"/>
    <w:rsid w:val="00802791"/>
    <w:rsid w:val="00805326"/>
    <w:rsid w:val="00807EC2"/>
    <w:rsid w:val="0082664B"/>
    <w:rsid w:val="00846C49"/>
    <w:rsid w:val="00857FEB"/>
    <w:rsid w:val="00862E30"/>
    <w:rsid w:val="00866115"/>
    <w:rsid w:val="0088152A"/>
    <w:rsid w:val="00892526"/>
    <w:rsid w:val="00894CDF"/>
    <w:rsid w:val="008C458A"/>
    <w:rsid w:val="008E0808"/>
    <w:rsid w:val="008F11C7"/>
    <w:rsid w:val="008F1EED"/>
    <w:rsid w:val="0090138B"/>
    <w:rsid w:val="0090763E"/>
    <w:rsid w:val="0091370E"/>
    <w:rsid w:val="00926313"/>
    <w:rsid w:val="00934B70"/>
    <w:rsid w:val="009378D8"/>
    <w:rsid w:val="00950B9E"/>
    <w:rsid w:val="009669E9"/>
    <w:rsid w:val="009675D8"/>
    <w:rsid w:val="009A1A57"/>
    <w:rsid w:val="009A2D3A"/>
    <w:rsid w:val="009D4AD8"/>
    <w:rsid w:val="009E7C40"/>
    <w:rsid w:val="00A00EB1"/>
    <w:rsid w:val="00A04DDA"/>
    <w:rsid w:val="00A0540C"/>
    <w:rsid w:val="00A075B3"/>
    <w:rsid w:val="00A2245B"/>
    <w:rsid w:val="00A27EC4"/>
    <w:rsid w:val="00A30D9A"/>
    <w:rsid w:val="00A5745E"/>
    <w:rsid w:val="00A63DE2"/>
    <w:rsid w:val="00A71B3E"/>
    <w:rsid w:val="00A82098"/>
    <w:rsid w:val="00A963CE"/>
    <w:rsid w:val="00AA43AF"/>
    <w:rsid w:val="00AC142D"/>
    <w:rsid w:val="00AC4FFF"/>
    <w:rsid w:val="00AE265D"/>
    <w:rsid w:val="00AE3E6B"/>
    <w:rsid w:val="00AF0FDD"/>
    <w:rsid w:val="00B168FB"/>
    <w:rsid w:val="00B20BC2"/>
    <w:rsid w:val="00B269EC"/>
    <w:rsid w:val="00B37E6D"/>
    <w:rsid w:val="00B404EF"/>
    <w:rsid w:val="00B45E34"/>
    <w:rsid w:val="00B4723A"/>
    <w:rsid w:val="00B61E66"/>
    <w:rsid w:val="00B64B56"/>
    <w:rsid w:val="00B661D9"/>
    <w:rsid w:val="00B741BC"/>
    <w:rsid w:val="00B748AA"/>
    <w:rsid w:val="00B80DA4"/>
    <w:rsid w:val="00BA2AAA"/>
    <w:rsid w:val="00BB20CF"/>
    <w:rsid w:val="00BB7DD9"/>
    <w:rsid w:val="00BC0AD6"/>
    <w:rsid w:val="00BC148B"/>
    <w:rsid w:val="00BC1FA1"/>
    <w:rsid w:val="00BD6AF8"/>
    <w:rsid w:val="00BF4FD1"/>
    <w:rsid w:val="00C10C5A"/>
    <w:rsid w:val="00C36915"/>
    <w:rsid w:val="00C43162"/>
    <w:rsid w:val="00C56772"/>
    <w:rsid w:val="00C73ACA"/>
    <w:rsid w:val="00C75556"/>
    <w:rsid w:val="00C94D22"/>
    <w:rsid w:val="00CA5A7E"/>
    <w:rsid w:val="00CB0AAD"/>
    <w:rsid w:val="00CE47B8"/>
    <w:rsid w:val="00D013E3"/>
    <w:rsid w:val="00D26AEE"/>
    <w:rsid w:val="00D36C2D"/>
    <w:rsid w:val="00D43A11"/>
    <w:rsid w:val="00D65FE7"/>
    <w:rsid w:val="00D6794D"/>
    <w:rsid w:val="00D91D7A"/>
    <w:rsid w:val="00DB0E32"/>
    <w:rsid w:val="00DB35D9"/>
    <w:rsid w:val="00E116FA"/>
    <w:rsid w:val="00E139AE"/>
    <w:rsid w:val="00E241EF"/>
    <w:rsid w:val="00E34318"/>
    <w:rsid w:val="00E40E08"/>
    <w:rsid w:val="00E450C4"/>
    <w:rsid w:val="00E46FA3"/>
    <w:rsid w:val="00E54977"/>
    <w:rsid w:val="00E55A9B"/>
    <w:rsid w:val="00E57604"/>
    <w:rsid w:val="00E61EE1"/>
    <w:rsid w:val="00E836DF"/>
    <w:rsid w:val="00E9067F"/>
    <w:rsid w:val="00E92A05"/>
    <w:rsid w:val="00EB2A53"/>
    <w:rsid w:val="00EB4DB8"/>
    <w:rsid w:val="00EC55D2"/>
    <w:rsid w:val="00EE365E"/>
    <w:rsid w:val="00EF7DF8"/>
    <w:rsid w:val="00F303A7"/>
    <w:rsid w:val="00F31CFC"/>
    <w:rsid w:val="00F32BD2"/>
    <w:rsid w:val="00F34989"/>
    <w:rsid w:val="00F36C7E"/>
    <w:rsid w:val="00F42D60"/>
    <w:rsid w:val="00F62A09"/>
    <w:rsid w:val="00F6609E"/>
    <w:rsid w:val="00F92063"/>
    <w:rsid w:val="00F92131"/>
    <w:rsid w:val="00F96D57"/>
    <w:rsid w:val="00FA190C"/>
    <w:rsid w:val="00FA19BE"/>
    <w:rsid w:val="00FA2547"/>
    <w:rsid w:val="00FA5A7D"/>
    <w:rsid w:val="00FA6B65"/>
    <w:rsid w:val="00FB57E8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49844"/>
  <w15:docId w15:val="{4429AEE8-295E-4B75-A01B-FA2855B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5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55460"/>
    <w:rPr>
      <w:sz w:val="24"/>
      <w:szCs w:val="24"/>
    </w:rPr>
  </w:style>
  <w:style w:type="paragraph" w:customStyle="1" w:styleId="bullets2">
    <w:name w:val="bullets2"/>
    <w:basedOn w:val="BodyText"/>
    <w:qFormat/>
    <w:rsid w:val="00B37E6D"/>
    <w:pPr>
      <w:numPr>
        <w:numId w:val="2"/>
      </w:numPr>
      <w:tabs>
        <w:tab w:val="num" w:pos="360"/>
      </w:tabs>
      <w:spacing w:after="0"/>
      <w:ind w:left="0" w:firstLine="0"/>
    </w:pPr>
  </w:style>
  <w:style w:type="paragraph" w:styleId="BodyText">
    <w:name w:val="Body Text"/>
    <w:basedOn w:val="Normal"/>
    <w:link w:val="BodyTextChar"/>
    <w:rsid w:val="00B37E6D"/>
    <w:pPr>
      <w:spacing w:after="120"/>
    </w:pPr>
  </w:style>
  <w:style w:type="character" w:customStyle="1" w:styleId="BodyTextChar">
    <w:name w:val="Body Text Char"/>
    <w:link w:val="BodyText"/>
    <w:rsid w:val="00B37E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1DE"/>
    <w:rPr>
      <w:color w:val="0000FF"/>
      <w:u w:val="single"/>
    </w:rPr>
  </w:style>
  <w:style w:type="paragraph" w:styleId="NoSpacing">
    <w:name w:val="No Spacing"/>
    <w:uiPriority w:val="1"/>
    <w:qFormat/>
    <w:rsid w:val="001A6FF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E36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A8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9E223B16-F44A-4EAE-B669-3A847C2D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8B511-3FE4-48CE-8FEB-1A1DE2D16F01}"/>
</file>

<file path=customXml/itemProps3.xml><?xml version="1.0" encoding="utf-8"?>
<ds:datastoreItem xmlns:ds="http://schemas.openxmlformats.org/officeDocument/2006/customXml" ds:itemID="{4891E7CF-DC33-4138-9370-3A9742FFF927}"/>
</file>

<file path=customXml/itemProps4.xml><?xml version="1.0" encoding="utf-8"?>
<ds:datastoreItem xmlns:ds="http://schemas.openxmlformats.org/officeDocument/2006/customXml" ds:itemID="{02087D85-B8FC-4019-BE81-D10F1BBCE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2011-09-01T16:46:00Z</cp:lastPrinted>
  <dcterms:created xsi:type="dcterms:W3CDTF">2022-09-26T17:42:00Z</dcterms:created>
  <dcterms:modified xsi:type="dcterms:W3CDTF">2022-09-26T17:42:00Z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