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12D39" w14:textId="6DFB6599" w:rsidR="006659CD" w:rsidRPr="00D65D5D" w:rsidRDefault="00F833F4" w:rsidP="006659CD">
      <w:pPr>
        <w:spacing w:before="100"/>
        <w:jc w:val="center"/>
        <w:rPr>
          <w:rFonts w:ascii="Arial Narrow" w:hAnsi="Arial Narrow" w:cs="Arial"/>
          <w:sz w:val="24"/>
          <w:szCs w:val="24"/>
        </w:rPr>
      </w:pPr>
      <w:bookmarkStart w:id="0" w:name="_GoBack"/>
      <w:bookmarkEnd w:id="0"/>
      <w:r w:rsidRPr="00D65D5D">
        <w:rPr>
          <w:rFonts w:ascii="Arial Narrow" w:hAnsi="Arial Narrow" w:cs="Arial"/>
          <w:noProof/>
          <w:sz w:val="24"/>
          <w:szCs w:val="24"/>
        </w:rPr>
        <w:drawing>
          <wp:inline distT="0" distB="0" distL="0" distR="0" wp14:anchorId="3878E207" wp14:editId="6597C076">
            <wp:extent cx="1666875" cy="990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990600"/>
                    </a:xfrm>
                    <a:prstGeom prst="rect">
                      <a:avLst/>
                    </a:prstGeom>
                    <a:noFill/>
                  </pic:spPr>
                </pic:pic>
              </a:graphicData>
            </a:graphic>
          </wp:inline>
        </w:drawing>
      </w:r>
    </w:p>
    <w:p w14:paraId="50009875" w14:textId="77777777" w:rsidR="00D01CAF" w:rsidRPr="00D65D5D" w:rsidRDefault="00526F00" w:rsidP="00AA7F34">
      <w:pPr>
        <w:spacing w:before="21"/>
        <w:jc w:val="center"/>
        <w:rPr>
          <w:rFonts w:ascii="Arial Narrow" w:eastAsia="Times New Roman" w:hAnsi="Arial Narrow" w:cs="Arial"/>
          <w:b/>
          <w:bCs/>
          <w:sz w:val="24"/>
          <w:szCs w:val="24"/>
        </w:rPr>
      </w:pPr>
      <w:r w:rsidRPr="00D65D5D">
        <w:rPr>
          <w:rFonts w:ascii="Arial Narrow" w:eastAsia="Times New Roman" w:hAnsi="Arial Narrow" w:cs="Arial"/>
          <w:b/>
          <w:bCs/>
          <w:sz w:val="24"/>
          <w:szCs w:val="24"/>
        </w:rPr>
        <w:t>Inland Empire Health Plan</w:t>
      </w:r>
    </w:p>
    <w:p w14:paraId="41E5958C" w14:textId="4C27FEF5" w:rsidR="00D26481" w:rsidRPr="00D65D5D" w:rsidRDefault="00F833F4" w:rsidP="00AA7F34">
      <w:pPr>
        <w:spacing w:before="21"/>
        <w:jc w:val="center"/>
        <w:rPr>
          <w:rFonts w:ascii="Arial Narrow" w:eastAsia="Times New Roman" w:hAnsi="Arial Narrow" w:cs="Arial"/>
          <w:b/>
          <w:bCs/>
          <w:sz w:val="24"/>
          <w:szCs w:val="24"/>
        </w:rPr>
      </w:pPr>
      <w:r w:rsidRPr="00D65D5D">
        <w:rPr>
          <w:rFonts w:ascii="Arial Narrow" w:eastAsia="Times New Roman" w:hAnsi="Arial Narrow" w:cs="Arial"/>
          <w:b/>
          <w:bCs/>
          <w:sz w:val="24"/>
          <w:szCs w:val="24"/>
        </w:rPr>
        <w:t>In School B</w:t>
      </w:r>
      <w:r w:rsidR="00A27451" w:rsidRPr="00D65D5D">
        <w:rPr>
          <w:rFonts w:ascii="Arial Narrow" w:eastAsia="Times New Roman" w:hAnsi="Arial Narrow" w:cs="Arial"/>
          <w:b/>
          <w:bCs/>
          <w:sz w:val="24"/>
          <w:szCs w:val="24"/>
        </w:rPr>
        <w:t xml:space="preserve">ehavioral </w:t>
      </w:r>
      <w:r w:rsidRPr="00D65D5D">
        <w:rPr>
          <w:rFonts w:ascii="Arial Narrow" w:eastAsia="Times New Roman" w:hAnsi="Arial Narrow" w:cs="Arial"/>
          <w:b/>
          <w:bCs/>
          <w:sz w:val="24"/>
          <w:szCs w:val="24"/>
        </w:rPr>
        <w:t>H</w:t>
      </w:r>
      <w:r w:rsidR="00A27451" w:rsidRPr="00D65D5D">
        <w:rPr>
          <w:rFonts w:ascii="Arial Narrow" w:eastAsia="Times New Roman" w:hAnsi="Arial Narrow" w:cs="Arial"/>
          <w:b/>
          <w:bCs/>
          <w:sz w:val="24"/>
          <w:szCs w:val="24"/>
        </w:rPr>
        <w:t xml:space="preserve">ealth </w:t>
      </w:r>
      <w:r w:rsidRPr="00D65D5D">
        <w:rPr>
          <w:rFonts w:ascii="Arial Narrow" w:eastAsia="Times New Roman" w:hAnsi="Arial Narrow" w:cs="Arial"/>
          <w:b/>
          <w:bCs/>
          <w:sz w:val="24"/>
          <w:szCs w:val="24"/>
        </w:rPr>
        <w:t>T</w:t>
      </w:r>
      <w:r w:rsidR="00A27451" w:rsidRPr="00D65D5D">
        <w:rPr>
          <w:rFonts w:ascii="Arial Narrow" w:eastAsia="Times New Roman" w:hAnsi="Arial Narrow" w:cs="Arial"/>
          <w:b/>
          <w:bCs/>
          <w:sz w:val="24"/>
          <w:szCs w:val="24"/>
        </w:rPr>
        <w:t>reatment</w:t>
      </w:r>
      <w:r w:rsidRPr="00D65D5D">
        <w:rPr>
          <w:rFonts w:ascii="Arial Narrow" w:eastAsia="Times New Roman" w:hAnsi="Arial Narrow" w:cs="Arial"/>
          <w:b/>
          <w:bCs/>
          <w:sz w:val="24"/>
          <w:szCs w:val="24"/>
        </w:rPr>
        <w:t xml:space="preserve"> Services Request Form</w:t>
      </w:r>
    </w:p>
    <w:p w14:paraId="641B3AF7" w14:textId="77777777" w:rsidR="00526F00" w:rsidRPr="00D65D5D" w:rsidRDefault="00526F00" w:rsidP="00AA7F34">
      <w:pPr>
        <w:spacing w:before="21"/>
        <w:jc w:val="center"/>
        <w:rPr>
          <w:rFonts w:ascii="Arial Narrow" w:eastAsia="Times New Roman" w:hAnsi="Arial Narrow" w:cs="Arial"/>
          <w:bCs/>
          <w:sz w:val="24"/>
          <w:szCs w:val="24"/>
        </w:rPr>
      </w:pPr>
    </w:p>
    <w:p w14:paraId="03B1F259" w14:textId="77777777" w:rsidR="00BA325D" w:rsidRPr="00D65D5D" w:rsidRDefault="00E85674" w:rsidP="002F1377">
      <w:pPr>
        <w:pStyle w:val="ListParagraph"/>
        <w:numPr>
          <w:ilvl w:val="0"/>
          <w:numId w:val="6"/>
        </w:numPr>
        <w:ind w:left="360"/>
        <w:rPr>
          <w:rFonts w:ascii="Arial Narrow" w:eastAsia="Times New Roman" w:hAnsi="Arial Narrow" w:cs="Arial"/>
          <w:b/>
          <w:bCs/>
          <w:i/>
          <w:sz w:val="24"/>
          <w:szCs w:val="24"/>
        </w:rPr>
      </w:pPr>
      <w:r w:rsidRPr="00D65D5D">
        <w:rPr>
          <w:rFonts w:ascii="Arial Narrow" w:eastAsia="Times New Roman" w:hAnsi="Arial Narrow" w:cs="Arial"/>
          <w:b/>
          <w:bCs/>
          <w:i/>
          <w:sz w:val="24"/>
          <w:szCs w:val="24"/>
        </w:rPr>
        <w:t>GENERAL INFORMATION</w:t>
      </w:r>
      <w:r w:rsidR="007E2D54" w:rsidRPr="00D65D5D">
        <w:rPr>
          <w:rFonts w:ascii="Arial Narrow" w:eastAsia="Times New Roman" w:hAnsi="Arial Narrow" w:cs="Arial"/>
          <w:b/>
          <w:bCs/>
          <w:i/>
          <w:sz w:val="24"/>
          <w:szCs w:val="24"/>
        </w:rPr>
        <w:t>:</w:t>
      </w:r>
    </w:p>
    <w:p w14:paraId="5CAAE0ED" w14:textId="77777777" w:rsidR="00526F00" w:rsidRPr="00D65D5D" w:rsidRDefault="00526F00" w:rsidP="00526F00">
      <w:pPr>
        <w:pStyle w:val="ListParagraph"/>
        <w:ind w:left="360"/>
        <w:rPr>
          <w:rFonts w:ascii="Arial Narrow" w:eastAsia="Times New Roman" w:hAnsi="Arial Narrow" w:cs="Arial"/>
          <w:b/>
          <w:bCs/>
          <w:sz w:val="24"/>
          <w:szCs w:val="24"/>
        </w:rPr>
      </w:pPr>
    </w:p>
    <w:tbl>
      <w:tblPr>
        <w:tblStyle w:val="TableGrid"/>
        <w:tblW w:w="10800" w:type="dxa"/>
        <w:tblInd w:w="2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2517"/>
        <w:gridCol w:w="2724"/>
        <w:gridCol w:w="2548"/>
        <w:gridCol w:w="3011"/>
      </w:tblGrid>
      <w:tr w:rsidR="00BA325D" w:rsidRPr="00D65D5D" w14:paraId="33B3D338" w14:textId="77777777" w:rsidTr="00526F00">
        <w:tc>
          <w:tcPr>
            <w:tcW w:w="2520" w:type="dxa"/>
          </w:tcPr>
          <w:p w14:paraId="2283BE77" w14:textId="77777777" w:rsidR="00BA325D" w:rsidRPr="00D65D5D" w:rsidRDefault="00DD674F" w:rsidP="00172FF2">
            <w:pPr>
              <w:ind w:left="90"/>
              <w:rPr>
                <w:rFonts w:ascii="Arial Narrow" w:eastAsia="Times New Roman" w:hAnsi="Arial Narrow" w:cs="Arial"/>
                <w:b/>
                <w:bCs/>
                <w:color w:val="auto"/>
                <w:sz w:val="24"/>
                <w:szCs w:val="24"/>
              </w:rPr>
            </w:pPr>
            <w:r w:rsidRPr="00D65D5D">
              <w:rPr>
                <w:rFonts w:ascii="Arial Narrow" w:eastAsia="Times New Roman" w:hAnsi="Arial Narrow" w:cs="Arial"/>
                <w:b/>
                <w:bCs/>
                <w:color w:val="auto"/>
                <w:sz w:val="24"/>
                <w:szCs w:val="24"/>
              </w:rPr>
              <w:t xml:space="preserve">First </w:t>
            </w:r>
            <w:r w:rsidR="00BA325D" w:rsidRPr="00D65D5D">
              <w:rPr>
                <w:rFonts w:ascii="Arial Narrow" w:eastAsia="Times New Roman" w:hAnsi="Arial Narrow" w:cs="Arial"/>
                <w:b/>
                <w:bCs/>
                <w:color w:val="auto"/>
                <w:sz w:val="24"/>
                <w:szCs w:val="24"/>
              </w:rPr>
              <w:t>Name</w:t>
            </w:r>
            <w:r w:rsidRPr="00D65D5D">
              <w:rPr>
                <w:rFonts w:ascii="Arial Narrow" w:eastAsia="Times New Roman" w:hAnsi="Arial Narrow" w:cs="Arial"/>
                <w:b/>
                <w:bCs/>
                <w:color w:val="auto"/>
                <w:sz w:val="24"/>
                <w:szCs w:val="24"/>
              </w:rPr>
              <w:t>:</w:t>
            </w:r>
          </w:p>
        </w:tc>
        <w:tc>
          <w:tcPr>
            <w:tcW w:w="2736" w:type="dxa"/>
          </w:tcPr>
          <w:p w14:paraId="332E90F5" w14:textId="77777777" w:rsidR="00BA325D" w:rsidRPr="00D65D5D" w:rsidRDefault="00BA325D" w:rsidP="00885D38">
            <w:pPr>
              <w:ind w:left="90"/>
              <w:rPr>
                <w:rFonts w:ascii="Arial Narrow" w:eastAsia="Times New Roman" w:hAnsi="Arial Narrow" w:cs="Arial"/>
                <w:bCs/>
                <w:color w:val="auto"/>
                <w:sz w:val="24"/>
                <w:szCs w:val="24"/>
              </w:rPr>
            </w:pPr>
          </w:p>
        </w:tc>
        <w:tc>
          <w:tcPr>
            <w:tcW w:w="2520" w:type="dxa"/>
          </w:tcPr>
          <w:p w14:paraId="1C7BC38C" w14:textId="77777777" w:rsidR="00BA325D" w:rsidRPr="00D65D5D" w:rsidRDefault="00DD674F" w:rsidP="00172FF2">
            <w:pPr>
              <w:ind w:left="90"/>
              <w:rPr>
                <w:rFonts w:ascii="Arial Narrow" w:eastAsia="Times New Roman" w:hAnsi="Arial Narrow" w:cs="Arial"/>
                <w:b/>
                <w:bCs/>
                <w:color w:val="auto"/>
                <w:sz w:val="24"/>
                <w:szCs w:val="24"/>
              </w:rPr>
            </w:pPr>
            <w:r w:rsidRPr="00D65D5D">
              <w:rPr>
                <w:rFonts w:ascii="Arial Narrow" w:eastAsia="Times New Roman" w:hAnsi="Arial Narrow" w:cs="Arial"/>
                <w:b/>
                <w:bCs/>
                <w:color w:val="auto"/>
                <w:sz w:val="24"/>
                <w:szCs w:val="24"/>
              </w:rPr>
              <w:t>Last Name:</w:t>
            </w:r>
          </w:p>
        </w:tc>
        <w:tc>
          <w:tcPr>
            <w:tcW w:w="3024" w:type="dxa"/>
          </w:tcPr>
          <w:p w14:paraId="5309A2B5" w14:textId="77777777" w:rsidR="00BA325D" w:rsidRPr="00D65D5D" w:rsidRDefault="00BA325D" w:rsidP="00885D38">
            <w:pPr>
              <w:ind w:left="90"/>
              <w:rPr>
                <w:rFonts w:ascii="Arial Narrow" w:eastAsia="Times New Roman" w:hAnsi="Arial Narrow" w:cs="Arial"/>
                <w:bCs/>
                <w:color w:val="auto"/>
                <w:sz w:val="24"/>
                <w:szCs w:val="24"/>
              </w:rPr>
            </w:pPr>
          </w:p>
        </w:tc>
      </w:tr>
      <w:tr w:rsidR="00BA325D" w:rsidRPr="00D65D5D" w14:paraId="498B2A31" w14:textId="77777777" w:rsidTr="00526F00">
        <w:tc>
          <w:tcPr>
            <w:tcW w:w="2520" w:type="dxa"/>
          </w:tcPr>
          <w:p w14:paraId="14BAE08A" w14:textId="77777777" w:rsidR="00BA325D" w:rsidRPr="00D65D5D" w:rsidRDefault="00BA325D" w:rsidP="00172FF2">
            <w:pPr>
              <w:ind w:left="90"/>
              <w:rPr>
                <w:rFonts w:ascii="Arial Narrow" w:eastAsia="Times New Roman" w:hAnsi="Arial Narrow" w:cs="Arial"/>
                <w:b/>
                <w:bCs/>
                <w:color w:val="auto"/>
                <w:sz w:val="24"/>
                <w:szCs w:val="24"/>
              </w:rPr>
            </w:pPr>
            <w:r w:rsidRPr="00D65D5D">
              <w:rPr>
                <w:rFonts w:ascii="Arial Narrow" w:eastAsia="Times New Roman" w:hAnsi="Arial Narrow" w:cs="Arial"/>
                <w:b/>
                <w:bCs/>
                <w:color w:val="auto"/>
                <w:sz w:val="24"/>
                <w:szCs w:val="24"/>
              </w:rPr>
              <w:t>Birth Date</w:t>
            </w:r>
            <w:r w:rsidR="00921D0A" w:rsidRPr="00D65D5D">
              <w:rPr>
                <w:rFonts w:ascii="Arial Narrow" w:eastAsia="Times New Roman" w:hAnsi="Arial Narrow" w:cs="Arial"/>
                <w:b/>
                <w:bCs/>
                <w:color w:val="auto"/>
                <w:sz w:val="24"/>
                <w:szCs w:val="24"/>
              </w:rPr>
              <w:t>:</w:t>
            </w:r>
          </w:p>
        </w:tc>
        <w:tc>
          <w:tcPr>
            <w:tcW w:w="2736" w:type="dxa"/>
          </w:tcPr>
          <w:p w14:paraId="6044D5C3" w14:textId="77777777" w:rsidR="00BA325D" w:rsidRPr="00D65D5D" w:rsidRDefault="00BA325D" w:rsidP="00172FF2">
            <w:pPr>
              <w:ind w:left="90"/>
              <w:rPr>
                <w:rFonts w:ascii="Arial Narrow" w:eastAsia="Times New Roman" w:hAnsi="Arial Narrow" w:cs="Arial"/>
                <w:bCs/>
                <w:color w:val="auto"/>
                <w:sz w:val="24"/>
                <w:szCs w:val="24"/>
              </w:rPr>
            </w:pPr>
          </w:p>
        </w:tc>
        <w:tc>
          <w:tcPr>
            <w:tcW w:w="2520" w:type="dxa"/>
          </w:tcPr>
          <w:p w14:paraId="4BC98C8E" w14:textId="77777777" w:rsidR="00BA325D" w:rsidRPr="00D65D5D" w:rsidRDefault="00526F00" w:rsidP="009A6509">
            <w:pPr>
              <w:ind w:left="90"/>
              <w:rPr>
                <w:rFonts w:ascii="Arial Narrow" w:eastAsia="Times New Roman" w:hAnsi="Arial Narrow" w:cs="Arial"/>
                <w:b/>
                <w:bCs/>
                <w:color w:val="auto"/>
                <w:sz w:val="24"/>
                <w:szCs w:val="24"/>
              </w:rPr>
            </w:pPr>
            <w:r w:rsidRPr="00D65D5D">
              <w:rPr>
                <w:rFonts w:ascii="Arial Narrow" w:eastAsia="Times New Roman" w:hAnsi="Arial Narrow" w:cs="Arial"/>
                <w:b/>
                <w:bCs/>
                <w:color w:val="auto"/>
                <w:sz w:val="24"/>
                <w:szCs w:val="24"/>
              </w:rPr>
              <w:t xml:space="preserve">IEHP </w:t>
            </w:r>
            <w:r w:rsidR="00921D0A" w:rsidRPr="00D65D5D">
              <w:rPr>
                <w:rFonts w:ascii="Arial Narrow" w:eastAsia="Times New Roman" w:hAnsi="Arial Narrow" w:cs="Arial"/>
                <w:b/>
                <w:bCs/>
                <w:color w:val="auto"/>
                <w:sz w:val="24"/>
                <w:szCs w:val="24"/>
              </w:rPr>
              <w:t xml:space="preserve">Member </w:t>
            </w:r>
            <w:r w:rsidR="009A6509" w:rsidRPr="00D65D5D">
              <w:rPr>
                <w:rFonts w:ascii="Arial Narrow" w:eastAsia="Times New Roman" w:hAnsi="Arial Narrow" w:cs="Arial"/>
                <w:b/>
                <w:bCs/>
                <w:color w:val="auto"/>
                <w:sz w:val="24"/>
                <w:szCs w:val="24"/>
              </w:rPr>
              <w:t>ID</w:t>
            </w:r>
            <w:r w:rsidR="00DD674F" w:rsidRPr="00D65D5D">
              <w:rPr>
                <w:rFonts w:ascii="Arial Narrow" w:eastAsia="Times New Roman" w:hAnsi="Arial Narrow" w:cs="Arial"/>
                <w:b/>
                <w:bCs/>
                <w:color w:val="auto"/>
                <w:sz w:val="24"/>
                <w:szCs w:val="24"/>
              </w:rPr>
              <w:t>#:</w:t>
            </w:r>
          </w:p>
        </w:tc>
        <w:tc>
          <w:tcPr>
            <w:tcW w:w="3024" w:type="dxa"/>
          </w:tcPr>
          <w:p w14:paraId="0E2200F3" w14:textId="77777777" w:rsidR="00BA325D" w:rsidRPr="00D65D5D" w:rsidRDefault="00BA325D" w:rsidP="00BA15E8">
            <w:pPr>
              <w:ind w:left="90"/>
              <w:rPr>
                <w:rFonts w:ascii="Arial Narrow" w:eastAsia="Times New Roman" w:hAnsi="Arial Narrow" w:cs="Arial"/>
                <w:bCs/>
                <w:color w:val="auto"/>
                <w:sz w:val="24"/>
                <w:szCs w:val="24"/>
              </w:rPr>
            </w:pPr>
          </w:p>
        </w:tc>
      </w:tr>
      <w:tr w:rsidR="00BA325D" w:rsidRPr="00D65D5D" w14:paraId="2AB29A1B" w14:textId="77777777" w:rsidTr="00526F00">
        <w:trPr>
          <w:trHeight w:val="480"/>
        </w:trPr>
        <w:tc>
          <w:tcPr>
            <w:tcW w:w="2520" w:type="dxa"/>
            <w:vAlign w:val="center"/>
          </w:tcPr>
          <w:p w14:paraId="7ADE7150" w14:textId="77777777" w:rsidR="00BA325D" w:rsidRPr="00D65D5D" w:rsidRDefault="00BA325D" w:rsidP="00526F00">
            <w:pPr>
              <w:ind w:left="90"/>
              <w:rPr>
                <w:rFonts w:ascii="Arial Narrow" w:eastAsia="Times New Roman" w:hAnsi="Arial Narrow" w:cs="Arial"/>
                <w:b/>
                <w:bCs/>
                <w:color w:val="auto"/>
                <w:sz w:val="24"/>
                <w:szCs w:val="24"/>
              </w:rPr>
            </w:pPr>
            <w:r w:rsidRPr="00D65D5D">
              <w:rPr>
                <w:rFonts w:ascii="Arial Narrow" w:eastAsia="Times New Roman" w:hAnsi="Arial Narrow" w:cs="Arial"/>
                <w:b/>
                <w:bCs/>
                <w:color w:val="auto"/>
                <w:sz w:val="24"/>
                <w:szCs w:val="24"/>
              </w:rPr>
              <w:t>Present Address</w:t>
            </w:r>
            <w:r w:rsidR="00921D0A" w:rsidRPr="00D65D5D">
              <w:rPr>
                <w:rFonts w:ascii="Arial Narrow" w:eastAsia="Times New Roman" w:hAnsi="Arial Narrow" w:cs="Arial"/>
                <w:b/>
                <w:bCs/>
                <w:color w:val="auto"/>
                <w:sz w:val="24"/>
                <w:szCs w:val="24"/>
              </w:rPr>
              <w:t>:</w:t>
            </w:r>
          </w:p>
        </w:tc>
        <w:tc>
          <w:tcPr>
            <w:tcW w:w="8280" w:type="dxa"/>
            <w:gridSpan w:val="3"/>
            <w:vAlign w:val="center"/>
          </w:tcPr>
          <w:p w14:paraId="42AE1042" w14:textId="77777777" w:rsidR="00BA325D" w:rsidRPr="00D65D5D" w:rsidRDefault="00BA325D" w:rsidP="00526F00">
            <w:pPr>
              <w:rPr>
                <w:rFonts w:ascii="Arial Narrow" w:hAnsi="Arial Narrow" w:cs="Arial"/>
                <w:sz w:val="24"/>
                <w:szCs w:val="24"/>
              </w:rPr>
            </w:pPr>
          </w:p>
        </w:tc>
      </w:tr>
      <w:tr w:rsidR="00DD674F" w:rsidRPr="00D65D5D" w14:paraId="5B5F9839" w14:textId="77777777" w:rsidTr="00526F00">
        <w:tc>
          <w:tcPr>
            <w:tcW w:w="2520" w:type="dxa"/>
          </w:tcPr>
          <w:p w14:paraId="20CEC764" w14:textId="77777777" w:rsidR="00DD674F" w:rsidRPr="00D65D5D" w:rsidRDefault="00921D0A" w:rsidP="00172FF2">
            <w:pPr>
              <w:ind w:left="90"/>
              <w:rPr>
                <w:rFonts w:ascii="Arial Narrow" w:eastAsia="Times New Roman" w:hAnsi="Arial Narrow" w:cs="Arial"/>
                <w:b/>
                <w:bCs/>
                <w:color w:val="auto"/>
                <w:sz w:val="24"/>
                <w:szCs w:val="24"/>
              </w:rPr>
            </w:pPr>
            <w:r w:rsidRPr="00D65D5D">
              <w:rPr>
                <w:rFonts w:ascii="Arial Narrow" w:eastAsia="Times New Roman" w:hAnsi="Arial Narrow" w:cs="Arial"/>
                <w:b/>
                <w:bCs/>
                <w:color w:val="auto"/>
                <w:sz w:val="24"/>
                <w:szCs w:val="24"/>
              </w:rPr>
              <w:t>Parent/Guardian:</w:t>
            </w:r>
          </w:p>
        </w:tc>
        <w:tc>
          <w:tcPr>
            <w:tcW w:w="2736" w:type="dxa"/>
          </w:tcPr>
          <w:p w14:paraId="37C4090B" w14:textId="77777777" w:rsidR="00DD674F" w:rsidRPr="00D65D5D" w:rsidRDefault="00DD674F" w:rsidP="00172FF2">
            <w:pPr>
              <w:ind w:left="90"/>
              <w:rPr>
                <w:rFonts w:ascii="Arial Narrow" w:eastAsia="Times New Roman" w:hAnsi="Arial Narrow" w:cs="Arial"/>
                <w:bCs/>
                <w:color w:val="auto"/>
                <w:sz w:val="24"/>
                <w:szCs w:val="24"/>
              </w:rPr>
            </w:pPr>
          </w:p>
        </w:tc>
        <w:tc>
          <w:tcPr>
            <w:tcW w:w="2520" w:type="dxa"/>
          </w:tcPr>
          <w:p w14:paraId="769BA9EF" w14:textId="77777777" w:rsidR="00DD674F" w:rsidRPr="00D65D5D" w:rsidRDefault="00921D0A" w:rsidP="00DD674F">
            <w:pPr>
              <w:ind w:left="90"/>
              <w:rPr>
                <w:rFonts w:ascii="Arial Narrow" w:eastAsia="Times New Roman" w:hAnsi="Arial Narrow" w:cs="Arial"/>
                <w:b/>
                <w:bCs/>
                <w:color w:val="auto"/>
                <w:sz w:val="24"/>
                <w:szCs w:val="24"/>
              </w:rPr>
            </w:pPr>
            <w:r w:rsidRPr="00D65D5D">
              <w:rPr>
                <w:rFonts w:ascii="Arial Narrow" w:eastAsia="Times New Roman" w:hAnsi="Arial Narrow" w:cs="Arial"/>
                <w:b/>
                <w:bCs/>
                <w:color w:val="auto"/>
                <w:sz w:val="24"/>
                <w:szCs w:val="24"/>
              </w:rPr>
              <w:t>Phone</w:t>
            </w:r>
            <w:r w:rsidR="00DD674F" w:rsidRPr="00D65D5D">
              <w:rPr>
                <w:rFonts w:ascii="Arial Narrow" w:eastAsia="Times New Roman" w:hAnsi="Arial Narrow" w:cs="Arial"/>
                <w:b/>
                <w:bCs/>
                <w:color w:val="auto"/>
                <w:sz w:val="24"/>
                <w:szCs w:val="24"/>
              </w:rPr>
              <w:t>:</w:t>
            </w:r>
          </w:p>
        </w:tc>
        <w:tc>
          <w:tcPr>
            <w:tcW w:w="3024" w:type="dxa"/>
          </w:tcPr>
          <w:p w14:paraId="4CD325D7" w14:textId="77777777" w:rsidR="00DD674F" w:rsidRPr="00D65D5D" w:rsidRDefault="00DD674F" w:rsidP="00DD674F">
            <w:pPr>
              <w:ind w:left="90"/>
              <w:rPr>
                <w:rFonts w:ascii="Arial Narrow" w:eastAsia="Times New Roman" w:hAnsi="Arial Narrow" w:cs="Arial"/>
                <w:bCs/>
                <w:color w:val="auto"/>
                <w:sz w:val="24"/>
                <w:szCs w:val="24"/>
              </w:rPr>
            </w:pPr>
          </w:p>
        </w:tc>
      </w:tr>
      <w:tr w:rsidR="00BA325D" w:rsidRPr="00D65D5D" w14:paraId="4B268A5D" w14:textId="77777777" w:rsidTr="00526F00">
        <w:tc>
          <w:tcPr>
            <w:tcW w:w="2520" w:type="dxa"/>
          </w:tcPr>
          <w:p w14:paraId="7D5FAADB" w14:textId="77777777" w:rsidR="00BA325D" w:rsidRPr="00D65D5D" w:rsidRDefault="00921D0A" w:rsidP="00172FF2">
            <w:pPr>
              <w:ind w:left="90"/>
              <w:rPr>
                <w:rFonts w:ascii="Arial Narrow" w:eastAsia="Times New Roman" w:hAnsi="Arial Narrow" w:cs="Arial"/>
                <w:b/>
                <w:bCs/>
                <w:color w:val="auto"/>
                <w:sz w:val="24"/>
                <w:szCs w:val="24"/>
              </w:rPr>
            </w:pPr>
            <w:r w:rsidRPr="00D65D5D">
              <w:rPr>
                <w:rFonts w:ascii="Arial Narrow" w:eastAsia="Times New Roman" w:hAnsi="Arial Narrow" w:cs="Arial"/>
                <w:b/>
                <w:bCs/>
                <w:color w:val="auto"/>
                <w:sz w:val="24"/>
                <w:szCs w:val="24"/>
              </w:rPr>
              <w:t>Language</w:t>
            </w:r>
            <w:r w:rsidR="00DD674F" w:rsidRPr="00D65D5D">
              <w:rPr>
                <w:rFonts w:ascii="Arial Narrow" w:eastAsia="Times New Roman" w:hAnsi="Arial Narrow" w:cs="Arial"/>
                <w:b/>
                <w:bCs/>
                <w:color w:val="auto"/>
                <w:sz w:val="24"/>
                <w:szCs w:val="24"/>
              </w:rPr>
              <w:t>:</w:t>
            </w:r>
          </w:p>
        </w:tc>
        <w:tc>
          <w:tcPr>
            <w:tcW w:w="2736" w:type="dxa"/>
          </w:tcPr>
          <w:p w14:paraId="5A2A7FD4" w14:textId="77777777" w:rsidR="00BA325D" w:rsidRPr="00D65D5D" w:rsidRDefault="00BA325D" w:rsidP="00885D38">
            <w:pPr>
              <w:ind w:left="90"/>
              <w:rPr>
                <w:rFonts w:ascii="Arial Narrow" w:eastAsia="Times New Roman" w:hAnsi="Arial Narrow" w:cs="Arial"/>
                <w:bCs/>
                <w:color w:val="auto"/>
                <w:sz w:val="24"/>
                <w:szCs w:val="24"/>
              </w:rPr>
            </w:pPr>
          </w:p>
        </w:tc>
        <w:tc>
          <w:tcPr>
            <w:tcW w:w="2520" w:type="dxa"/>
          </w:tcPr>
          <w:p w14:paraId="2B76D3FD" w14:textId="77777777" w:rsidR="00BA325D" w:rsidRPr="00D65D5D" w:rsidRDefault="00DD674F" w:rsidP="00172FF2">
            <w:pPr>
              <w:ind w:left="90"/>
              <w:rPr>
                <w:rFonts w:ascii="Arial Narrow" w:eastAsia="Times New Roman" w:hAnsi="Arial Narrow" w:cs="Arial"/>
                <w:b/>
                <w:bCs/>
                <w:color w:val="auto"/>
                <w:sz w:val="24"/>
                <w:szCs w:val="24"/>
              </w:rPr>
            </w:pPr>
            <w:r w:rsidRPr="00D65D5D">
              <w:rPr>
                <w:rFonts w:ascii="Arial Narrow" w:eastAsia="Times New Roman" w:hAnsi="Arial Narrow" w:cs="Arial"/>
                <w:b/>
                <w:bCs/>
                <w:color w:val="auto"/>
                <w:sz w:val="24"/>
                <w:szCs w:val="24"/>
              </w:rPr>
              <w:t>Referral Date:</w:t>
            </w:r>
          </w:p>
        </w:tc>
        <w:tc>
          <w:tcPr>
            <w:tcW w:w="3024" w:type="dxa"/>
          </w:tcPr>
          <w:p w14:paraId="08AF60F0" w14:textId="77777777" w:rsidR="00BA325D" w:rsidRPr="00D65D5D" w:rsidRDefault="00BA325D" w:rsidP="00F5775D">
            <w:pPr>
              <w:rPr>
                <w:rFonts w:ascii="Arial Narrow" w:eastAsia="Times New Roman" w:hAnsi="Arial Narrow" w:cs="Arial"/>
                <w:bCs/>
                <w:color w:val="auto"/>
                <w:sz w:val="24"/>
                <w:szCs w:val="24"/>
              </w:rPr>
            </w:pPr>
          </w:p>
        </w:tc>
      </w:tr>
      <w:tr w:rsidR="00DD674F" w:rsidRPr="00D65D5D" w14:paraId="05D220C4" w14:textId="77777777" w:rsidTr="00526F00">
        <w:tc>
          <w:tcPr>
            <w:tcW w:w="2520" w:type="dxa"/>
          </w:tcPr>
          <w:p w14:paraId="2096EDF3" w14:textId="243657EB" w:rsidR="00DD674F" w:rsidRPr="00D65D5D" w:rsidRDefault="00DD674F" w:rsidP="00DD674F">
            <w:pPr>
              <w:ind w:left="90"/>
              <w:rPr>
                <w:rFonts w:ascii="Arial Narrow" w:eastAsia="Times New Roman" w:hAnsi="Arial Narrow" w:cs="Arial"/>
                <w:b/>
                <w:bCs/>
                <w:color w:val="auto"/>
                <w:sz w:val="24"/>
                <w:szCs w:val="24"/>
              </w:rPr>
            </w:pPr>
            <w:r w:rsidRPr="00D65D5D">
              <w:rPr>
                <w:rFonts w:ascii="Arial Narrow" w:eastAsia="Times New Roman" w:hAnsi="Arial Narrow" w:cs="Arial"/>
                <w:b/>
                <w:bCs/>
                <w:color w:val="auto"/>
                <w:sz w:val="24"/>
                <w:szCs w:val="24"/>
              </w:rPr>
              <w:t>Re</w:t>
            </w:r>
            <w:r w:rsidR="00F833F4" w:rsidRPr="00D65D5D">
              <w:rPr>
                <w:rFonts w:ascii="Arial Narrow" w:eastAsia="Times New Roman" w:hAnsi="Arial Narrow" w:cs="Arial"/>
                <w:b/>
                <w:bCs/>
                <w:color w:val="auto"/>
                <w:sz w:val="24"/>
                <w:szCs w:val="24"/>
              </w:rPr>
              <w:t>quest</w:t>
            </w:r>
            <w:r w:rsidRPr="00D65D5D">
              <w:rPr>
                <w:rFonts w:ascii="Arial Narrow" w:eastAsia="Times New Roman" w:hAnsi="Arial Narrow" w:cs="Arial"/>
                <w:b/>
                <w:bCs/>
                <w:color w:val="auto"/>
                <w:sz w:val="24"/>
                <w:szCs w:val="24"/>
              </w:rPr>
              <w:t xml:space="preserve"> Date:</w:t>
            </w:r>
          </w:p>
        </w:tc>
        <w:tc>
          <w:tcPr>
            <w:tcW w:w="2736" w:type="dxa"/>
          </w:tcPr>
          <w:p w14:paraId="593346C9" w14:textId="77777777" w:rsidR="00DD674F" w:rsidRPr="00D65D5D" w:rsidRDefault="00DD674F" w:rsidP="00F5775D">
            <w:pPr>
              <w:ind w:left="90"/>
              <w:rPr>
                <w:rFonts w:ascii="Arial Narrow" w:eastAsia="Times New Roman" w:hAnsi="Arial Narrow" w:cs="Arial"/>
                <w:bCs/>
                <w:color w:val="auto"/>
                <w:sz w:val="24"/>
                <w:szCs w:val="24"/>
              </w:rPr>
            </w:pPr>
          </w:p>
        </w:tc>
        <w:tc>
          <w:tcPr>
            <w:tcW w:w="2520" w:type="dxa"/>
          </w:tcPr>
          <w:p w14:paraId="1F2F801D" w14:textId="0DEC6F58" w:rsidR="00DD674F" w:rsidRPr="00D65D5D" w:rsidRDefault="00F833F4" w:rsidP="00DD674F">
            <w:pPr>
              <w:ind w:left="90"/>
              <w:rPr>
                <w:rFonts w:ascii="Arial Narrow" w:eastAsia="Times New Roman" w:hAnsi="Arial Narrow" w:cs="Arial"/>
                <w:b/>
                <w:bCs/>
                <w:color w:val="auto"/>
                <w:sz w:val="24"/>
                <w:szCs w:val="24"/>
              </w:rPr>
            </w:pPr>
            <w:r w:rsidRPr="00D65D5D">
              <w:rPr>
                <w:rFonts w:ascii="Arial Narrow" w:eastAsia="Times New Roman" w:hAnsi="Arial Narrow" w:cs="Arial"/>
                <w:b/>
                <w:bCs/>
                <w:color w:val="auto"/>
                <w:sz w:val="24"/>
                <w:szCs w:val="24"/>
              </w:rPr>
              <w:t>Requestor</w:t>
            </w:r>
            <w:r w:rsidR="00921D0A" w:rsidRPr="00D65D5D">
              <w:rPr>
                <w:rFonts w:ascii="Arial Narrow" w:eastAsia="Times New Roman" w:hAnsi="Arial Narrow" w:cs="Arial"/>
                <w:b/>
                <w:bCs/>
                <w:color w:val="auto"/>
                <w:sz w:val="24"/>
                <w:szCs w:val="24"/>
              </w:rPr>
              <w:t>/C</w:t>
            </w:r>
            <w:r w:rsidR="009A6509" w:rsidRPr="00D65D5D">
              <w:rPr>
                <w:rFonts w:ascii="Arial Narrow" w:eastAsia="Times New Roman" w:hAnsi="Arial Narrow" w:cs="Arial"/>
                <w:b/>
                <w:bCs/>
                <w:color w:val="auto"/>
                <w:sz w:val="24"/>
                <w:szCs w:val="24"/>
              </w:rPr>
              <w:t>ertification</w:t>
            </w:r>
            <w:r w:rsidR="00921D0A" w:rsidRPr="00D65D5D">
              <w:rPr>
                <w:rFonts w:ascii="Arial Narrow" w:eastAsia="Times New Roman" w:hAnsi="Arial Narrow" w:cs="Arial"/>
                <w:b/>
                <w:bCs/>
                <w:color w:val="auto"/>
                <w:sz w:val="24"/>
                <w:szCs w:val="24"/>
              </w:rPr>
              <w:t>:</w:t>
            </w:r>
          </w:p>
        </w:tc>
        <w:tc>
          <w:tcPr>
            <w:tcW w:w="3024" w:type="dxa"/>
          </w:tcPr>
          <w:p w14:paraId="7C528C02" w14:textId="77777777" w:rsidR="00DD674F" w:rsidRPr="00D65D5D" w:rsidRDefault="00DD674F" w:rsidP="00DD674F">
            <w:pPr>
              <w:ind w:left="90"/>
              <w:rPr>
                <w:rFonts w:ascii="Arial Narrow" w:eastAsia="Times New Roman" w:hAnsi="Arial Narrow" w:cs="Arial"/>
                <w:bCs/>
                <w:color w:val="auto"/>
                <w:sz w:val="24"/>
                <w:szCs w:val="24"/>
              </w:rPr>
            </w:pPr>
          </w:p>
        </w:tc>
      </w:tr>
    </w:tbl>
    <w:p w14:paraId="693FB261" w14:textId="49A2037C" w:rsidR="00580585" w:rsidRPr="00D65D5D" w:rsidRDefault="00580585" w:rsidP="00172FF2">
      <w:pPr>
        <w:ind w:left="90"/>
        <w:rPr>
          <w:rFonts w:ascii="Arial Narrow" w:eastAsia="Times New Roman" w:hAnsi="Arial Narrow" w:cs="Arial"/>
          <w:b/>
          <w:bCs/>
          <w:sz w:val="24"/>
          <w:szCs w:val="24"/>
        </w:rPr>
      </w:pPr>
    </w:p>
    <w:p w14:paraId="48A40F49" w14:textId="3F00E0C8" w:rsidR="00772ABB" w:rsidRPr="00D65D5D" w:rsidRDefault="00772ABB" w:rsidP="00772ABB">
      <w:pPr>
        <w:pStyle w:val="ListParagraph"/>
        <w:jc w:val="both"/>
        <w:rPr>
          <w:rFonts w:ascii="Arial Narrow" w:eastAsia="Times New Roman" w:hAnsi="Arial Narrow" w:cs="Arial"/>
          <w:b/>
          <w:bCs/>
          <w:i/>
          <w:sz w:val="24"/>
          <w:szCs w:val="24"/>
        </w:rPr>
      </w:pPr>
      <w:r w:rsidRPr="00D65D5D">
        <w:rPr>
          <w:rFonts w:ascii="Arial Narrow" w:hAnsi="Arial Narrow" w:cs="Arial"/>
          <w:sz w:val="24"/>
          <w:szCs w:val="24"/>
        </w:rPr>
        <w:t xml:space="preserve">Behavioral Health Treatment services include </w:t>
      </w:r>
      <w:bookmarkStart w:id="1" w:name="_Hlk37765914"/>
      <w:r w:rsidRPr="00D65D5D">
        <w:rPr>
          <w:rFonts w:ascii="Arial Narrow" w:hAnsi="Arial Narrow" w:cs="Arial"/>
          <w:sz w:val="24"/>
          <w:szCs w:val="24"/>
        </w:rPr>
        <w:t xml:space="preserve">applied behavioral analysis </w:t>
      </w:r>
      <w:bookmarkEnd w:id="1"/>
      <w:r w:rsidRPr="00D65D5D">
        <w:rPr>
          <w:rFonts w:ascii="Arial Narrow" w:hAnsi="Arial Narrow" w:cs="Arial"/>
          <w:sz w:val="24"/>
          <w:szCs w:val="24"/>
        </w:rPr>
        <w:t>and a variety of other behavioral interventions that have been identified as evidence-based approaches that prevent or minimize the adverse effects of behaviors that interfere with learning and social interaction. The goal is to promote, to the maximum extent practicable, the functioning of a beneficiary, including those with or without ASD. Examples of BHT services include behavioral interventions, cognitive behavioral intervention, comprehensive behavioral treatment, language training, modeling, natural teaching strategies, parent/guardian training, peer training, pivotal response training, schedules, scripting, self-management, social skills package, and story-based interventions. -APL 19-014</w:t>
      </w:r>
    </w:p>
    <w:p w14:paraId="676C812A" w14:textId="77777777" w:rsidR="00772ABB" w:rsidRPr="00D65D5D" w:rsidRDefault="00772ABB" w:rsidP="00172FF2">
      <w:pPr>
        <w:ind w:left="90"/>
        <w:rPr>
          <w:rFonts w:ascii="Arial Narrow" w:eastAsia="Times New Roman" w:hAnsi="Arial Narrow" w:cs="Arial"/>
          <w:b/>
          <w:bCs/>
          <w:sz w:val="24"/>
          <w:szCs w:val="24"/>
        </w:rPr>
      </w:pPr>
    </w:p>
    <w:p w14:paraId="6B077926" w14:textId="77777777" w:rsidR="00F833F4" w:rsidRPr="00D65D5D" w:rsidRDefault="00F833F4" w:rsidP="00F833F4">
      <w:pPr>
        <w:pStyle w:val="ListParagraph"/>
        <w:numPr>
          <w:ilvl w:val="1"/>
          <w:numId w:val="6"/>
        </w:numPr>
        <w:ind w:left="720"/>
        <w:jc w:val="both"/>
        <w:rPr>
          <w:rFonts w:ascii="Arial Narrow" w:eastAsia="Times New Roman" w:hAnsi="Arial Narrow" w:cs="Arial"/>
          <w:b/>
          <w:bCs/>
          <w:i/>
          <w:sz w:val="24"/>
          <w:szCs w:val="24"/>
        </w:rPr>
      </w:pPr>
      <w:r w:rsidRPr="00D65D5D">
        <w:rPr>
          <w:rFonts w:ascii="Arial Narrow" w:eastAsia="Times New Roman" w:hAnsi="Arial Narrow" w:cs="Arial"/>
          <w:b/>
          <w:bCs/>
          <w:i/>
          <w:sz w:val="24"/>
          <w:szCs w:val="24"/>
        </w:rPr>
        <w:t xml:space="preserve">School Information- </w:t>
      </w:r>
    </w:p>
    <w:p w14:paraId="18BFA297" w14:textId="1FBC3BA4" w:rsidR="00F833F4" w:rsidRPr="00D65D5D" w:rsidRDefault="00F833F4" w:rsidP="00F833F4">
      <w:pPr>
        <w:pStyle w:val="ListParagraph"/>
        <w:jc w:val="both"/>
        <w:rPr>
          <w:rFonts w:ascii="Arial Narrow" w:eastAsia="Times New Roman" w:hAnsi="Arial Narrow" w:cs="Arial"/>
          <w:bCs/>
          <w:i/>
          <w:color w:val="FF0000"/>
          <w:sz w:val="24"/>
          <w:szCs w:val="24"/>
        </w:rPr>
      </w:pPr>
      <w:r w:rsidRPr="00D65D5D">
        <w:rPr>
          <w:rFonts w:ascii="Arial Narrow" w:eastAsia="Times New Roman" w:hAnsi="Arial Narrow" w:cs="Arial"/>
          <w:bCs/>
          <w:i/>
          <w:color w:val="FF0000"/>
          <w:sz w:val="24"/>
          <w:szCs w:val="24"/>
        </w:rPr>
        <w:t xml:space="preserve">Within this section list the Member’s school information: Grade Level, School placement (e.g., General Education Class, Specialized Academic Support, Autism Program, Mild/Moderate, Moderate/Severe, or Non-Public School), School name, School attendance days and hours, frequency and duration of related services provided by the school district (e.g., Occupational therapy, Speech Therapy, Physical Therapy, Adaptive Physical Education, Counseling, Nursing, Applied Behavior Analysis).  </w:t>
      </w:r>
    </w:p>
    <w:p w14:paraId="1348B409" w14:textId="68EEE26B" w:rsidR="00772ABB" w:rsidRPr="00D65D5D" w:rsidRDefault="00772ABB" w:rsidP="00F833F4">
      <w:pPr>
        <w:pStyle w:val="ListParagraph"/>
        <w:jc w:val="both"/>
        <w:rPr>
          <w:rFonts w:ascii="Arial Narrow" w:eastAsia="Times New Roman" w:hAnsi="Arial Narrow" w:cs="Arial"/>
          <w:bCs/>
          <w:i/>
          <w:color w:val="FF0000"/>
          <w:sz w:val="24"/>
          <w:szCs w:val="24"/>
        </w:rPr>
      </w:pPr>
    </w:p>
    <w:p w14:paraId="2F710481" w14:textId="77777777" w:rsidR="00772ABB" w:rsidRPr="00D65D5D" w:rsidRDefault="00772ABB" w:rsidP="00F833F4">
      <w:pPr>
        <w:pStyle w:val="ListParagraph"/>
        <w:jc w:val="both"/>
        <w:rPr>
          <w:rFonts w:ascii="Arial Narrow" w:eastAsia="Times New Roman" w:hAnsi="Arial Narrow" w:cs="Arial"/>
          <w:bCs/>
          <w:i/>
          <w:color w:val="FF0000"/>
          <w:sz w:val="24"/>
          <w:szCs w:val="24"/>
        </w:rPr>
      </w:pPr>
    </w:p>
    <w:p w14:paraId="2158A8D2" w14:textId="63791B99" w:rsidR="00772ABB" w:rsidRPr="00D65D5D" w:rsidRDefault="00772ABB" w:rsidP="00F833F4">
      <w:pPr>
        <w:pStyle w:val="ListParagraph"/>
        <w:jc w:val="both"/>
        <w:rPr>
          <w:rFonts w:ascii="Arial Narrow" w:eastAsia="Times New Roman" w:hAnsi="Arial Narrow" w:cs="Arial"/>
          <w:b/>
          <w:iCs/>
          <w:color w:val="auto"/>
          <w:sz w:val="24"/>
          <w:szCs w:val="24"/>
        </w:rPr>
      </w:pPr>
      <w:r w:rsidRPr="00D65D5D">
        <w:rPr>
          <w:rFonts w:ascii="Arial Narrow" w:eastAsia="Times New Roman" w:hAnsi="Arial Narrow" w:cs="Arial"/>
          <w:b/>
          <w:iCs/>
          <w:color w:val="auto"/>
          <w:sz w:val="24"/>
          <w:szCs w:val="24"/>
        </w:rPr>
        <w:t>School District:</w:t>
      </w:r>
    </w:p>
    <w:p w14:paraId="3E2C3913" w14:textId="758C9D0B" w:rsidR="00640FA1" w:rsidRPr="00D65D5D" w:rsidRDefault="00640FA1" w:rsidP="007E7409">
      <w:pPr>
        <w:pStyle w:val="ListParagraph"/>
        <w:jc w:val="both"/>
        <w:rPr>
          <w:rFonts w:ascii="Arial Narrow" w:eastAsia="Times New Roman" w:hAnsi="Arial Narrow" w:cs="Arial"/>
          <w:b/>
          <w:bCs/>
          <w:i/>
          <w:sz w:val="24"/>
          <w:szCs w:val="24"/>
        </w:rPr>
      </w:pPr>
    </w:p>
    <w:p w14:paraId="675B62CF" w14:textId="7D7C7F38" w:rsidR="00F833F4" w:rsidRPr="00D65D5D" w:rsidRDefault="00F833F4" w:rsidP="00F833F4">
      <w:pPr>
        <w:pStyle w:val="ListParagraph"/>
        <w:numPr>
          <w:ilvl w:val="0"/>
          <w:numId w:val="38"/>
        </w:numPr>
        <w:spacing w:after="200" w:line="276" w:lineRule="auto"/>
        <w:rPr>
          <w:rFonts w:ascii="Arial Narrow" w:hAnsi="Arial Narrow" w:cs="Arial"/>
          <w:sz w:val="24"/>
          <w:szCs w:val="24"/>
        </w:rPr>
      </w:pPr>
      <w:r w:rsidRPr="00D65D5D">
        <w:rPr>
          <w:rFonts w:ascii="Arial Narrow" w:hAnsi="Arial Narrow" w:cs="Arial"/>
          <w:sz w:val="24"/>
          <w:szCs w:val="24"/>
        </w:rPr>
        <w:t>School districts are required under Section 504 of the Rehabilitation Act of 1943 and Title II of the American Disabilities Amendments Act to provide qualified students with disabilities with “</w:t>
      </w:r>
      <w:r w:rsidR="00A27451" w:rsidRPr="00D65D5D">
        <w:rPr>
          <w:rFonts w:ascii="Arial Narrow" w:hAnsi="Arial Narrow" w:cs="Arial"/>
          <w:sz w:val="24"/>
          <w:szCs w:val="24"/>
        </w:rPr>
        <w:t>Free Appropriate Public Education</w:t>
      </w:r>
      <w:r w:rsidRPr="00D65D5D">
        <w:rPr>
          <w:rFonts w:ascii="Arial Narrow" w:hAnsi="Arial Narrow" w:cs="Arial"/>
          <w:sz w:val="24"/>
          <w:szCs w:val="24"/>
        </w:rPr>
        <w:t xml:space="preserve">: (FAPE)”. Children who require special education services including ABA services are entitled to receive these services as specified in the Individualized Education Plan (IEP). The school district will provide the necessary services either through district employees, or by contracting with a provider. </w:t>
      </w:r>
    </w:p>
    <w:p w14:paraId="37EA8BB2" w14:textId="77777777" w:rsidR="00F833F4" w:rsidRPr="00D65D5D" w:rsidRDefault="00F833F4" w:rsidP="00F833F4">
      <w:pPr>
        <w:rPr>
          <w:rFonts w:ascii="Arial Narrow" w:hAnsi="Arial Narrow" w:cs="Arial"/>
          <w:sz w:val="24"/>
          <w:szCs w:val="24"/>
        </w:rPr>
      </w:pPr>
    </w:p>
    <w:p w14:paraId="6CC56314" w14:textId="3D82F982" w:rsidR="00F833F4" w:rsidRPr="00D65D5D" w:rsidRDefault="00F833F4" w:rsidP="00F833F4">
      <w:pPr>
        <w:pStyle w:val="ListParagraph"/>
        <w:numPr>
          <w:ilvl w:val="0"/>
          <w:numId w:val="38"/>
        </w:numPr>
        <w:rPr>
          <w:rFonts w:ascii="Arial Narrow" w:hAnsi="Arial Narrow" w:cs="Arial"/>
          <w:sz w:val="24"/>
          <w:szCs w:val="24"/>
        </w:rPr>
      </w:pPr>
      <w:r w:rsidRPr="00D65D5D">
        <w:rPr>
          <w:rFonts w:ascii="Arial Narrow" w:hAnsi="Arial Narrow" w:cs="Arial"/>
          <w:sz w:val="24"/>
          <w:szCs w:val="24"/>
        </w:rPr>
        <w:t xml:space="preserve">If a parent requests private </w:t>
      </w:r>
      <w:r w:rsidR="009352D5" w:rsidRPr="00D65D5D">
        <w:rPr>
          <w:rFonts w:ascii="Arial Narrow" w:hAnsi="Arial Narrow" w:cs="Arial"/>
          <w:sz w:val="24"/>
          <w:szCs w:val="24"/>
        </w:rPr>
        <w:t>applied behavioral analysis</w:t>
      </w:r>
      <w:r w:rsidRPr="00D65D5D">
        <w:rPr>
          <w:rFonts w:ascii="Arial Narrow" w:hAnsi="Arial Narrow" w:cs="Arial"/>
          <w:sz w:val="24"/>
          <w:szCs w:val="24"/>
        </w:rPr>
        <w:t xml:space="preserve"> services (funded through the </w:t>
      </w:r>
      <w:r w:rsidR="009352D5" w:rsidRPr="00D65D5D">
        <w:rPr>
          <w:rFonts w:ascii="Arial Narrow" w:hAnsi="Arial Narrow" w:cs="Arial"/>
          <w:sz w:val="24"/>
          <w:szCs w:val="24"/>
        </w:rPr>
        <w:t xml:space="preserve">members </w:t>
      </w:r>
      <w:r w:rsidRPr="00D65D5D">
        <w:rPr>
          <w:rFonts w:ascii="Arial Narrow" w:hAnsi="Arial Narrow" w:cs="Arial"/>
          <w:sz w:val="24"/>
          <w:szCs w:val="24"/>
        </w:rPr>
        <w:t xml:space="preserve">health insurance) on </w:t>
      </w:r>
      <w:r w:rsidR="009352D5" w:rsidRPr="00D65D5D">
        <w:rPr>
          <w:rFonts w:ascii="Arial Narrow" w:hAnsi="Arial Narrow" w:cs="Arial"/>
          <w:sz w:val="24"/>
          <w:szCs w:val="24"/>
        </w:rPr>
        <w:t>school grounds</w:t>
      </w:r>
      <w:r w:rsidRPr="00D65D5D">
        <w:rPr>
          <w:rFonts w:ascii="Arial Narrow" w:hAnsi="Arial Narrow" w:cs="Arial"/>
          <w:sz w:val="24"/>
          <w:szCs w:val="24"/>
        </w:rPr>
        <w:t xml:space="preserve"> during the school day, the school district will </w:t>
      </w:r>
      <w:r w:rsidR="009352D5" w:rsidRPr="00D65D5D">
        <w:rPr>
          <w:rFonts w:ascii="Arial Narrow" w:hAnsi="Arial Narrow" w:cs="Arial"/>
          <w:sz w:val="24"/>
          <w:szCs w:val="24"/>
        </w:rPr>
        <w:t>do</w:t>
      </w:r>
      <w:r w:rsidRPr="00D65D5D">
        <w:rPr>
          <w:rFonts w:ascii="Arial Narrow" w:hAnsi="Arial Narrow" w:cs="Arial"/>
          <w:sz w:val="24"/>
          <w:szCs w:val="24"/>
        </w:rPr>
        <w:t xml:space="preserve"> the following: </w:t>
      </w:r>
    </w:p>
    <w:p w14:paraId="098A8635" w14:textId="77777777" w:rsidR="00772ABB" w:rsidRPr="00D65D5D" w:rsidRDefault="00772ABB" w:rsidP="00772ABB">
      <w:pPr>
        <w:pStyle w:val="ListParagraph"/>
        <w:rPr>
          <w:rFonts w:ascii="Arial Narrow" w:hAnsi="Arial Narrow" w:cs="Arial"/>
          <w:sz w:val="24"/>
          <w:szCs w:val="24"/>
        </w:rPr>
      </w:pPr>
    </w:p>
    <w:p w14:paraId="47224A55" w14:textId="77777777" w:rsidR="00772ABB" w:rsidRPr="00D65D5D" w:rsidRDefault="00772ABB" w:rsidP="00772ABB">
      <w:pPr>
        <w:pStyle w:val="ListParagraph"/>
        <w:rPr>
          <w:rFonts w:ascii="Arial Narrow" w:hAnsi="Arial Narrow" w:cs="Arial"/>
          <w:sz w:val="24"/>
          <w:szCs w:val="24"/>
        </w:rPr>
      </w:pPr>
    </w:p>
    <w:p w14:paraId="745480DC" w14:textId="10D2F856" w:rsidR="00772ABB" w:rsidRPr="00D65D5D" w:rsidRDefault="00F833F4" w:rsidP="00772ABB">
      <w:pPr>
        <w:pStyle w:val="ListParagraph"/>
        <w:numPr>
          <w:ilvl w:val="1"/>
          <w:numId w:val="39"/>
        </w:numPr>
        <w:rPr>
          <w:rFonts w:ascii="Arial Narrow" w:hAnsi="Arial Narrow" w:cs="Arial"/>
          <w:sz w:val="24"/>
          <w:szCs w:val="24"/>
        </w:rPr>
      </w:pPr>
      <w:r w:rsidRPr="00D65D5D">
        <w:rPr>
          <w:rFonts w:ascii="Arial Narrow" w:hAnsi="Arial Narrow" w:cs="Arial"/>
          <w:sz w:val="24"/>
          <w:szCs w:val="24"/>
        </w:rPr>
        <w:lastRenderedPageBreak/>
        <w:t xml:space="preserve">2.1  If the child is eligible for special education, an IEP team will meet to discuss whether the child requires an ABA provider at school in order to receive a </w:t>
      </w:r>
      <w:bookmarkStart w:id="2" w:name="_Hlk38368334"/>
      <w:r w:rsidR="006D68FE" w:rsidRPr="00D65D5D">
        <w:rPr>
          <w:rFonts w:ascii="Arial Narrow" w:hAnsi="Arial Narrow" w:cs="Arial"/>
          <w:sz w:val="24"/>
          <w:szCs w:val="24"/>
        </w:rPr>
        <w:t xml:space="preserve">Free Appropriate Public Education </w:t>
      </w:r>
      <w:bookmarkEnd w:id="2"/>
      <w:r w:rsidRPr="00D65D5D">
        <w:rPr>
          <w:rFonts w:ascii="Arial Narrow" w:hAnsi="Arial Narrow" w:cs="Arial"/>
          <w:sz w:val="24"/>
          <w:szCs w:val="24"/>
        </w:rPr>
        <w:t xml:space="preserve">(FAPE), if the child does require this service the school district shall provide it to the child through his or her IEP. </w:t>
      </w:r>
    </w:p>
    <w:p w14:paraId="0CC96B4A" w14:textId="133A0D97" w:rsidR="00F833F4" w:rsidRPr="00D65D5D" w:rsidRDefault="00F833F4" w:rsidP="00772ABB">
      <w:pPr>
        <w:pStyle w:val="ListParagraph"/>
        <w:numPr>
          <w:ilvl w:val="1"/>
          <w:numId w:val="39"/>
        </w:numPr>
        <w:rPr>
          <w:rFonts w:ascii="Arial Narrow" w:hAnsi="Arial Narrow" w:cs="Arial"/>
          <w:sz w:val="24"/>
          <w:szCs w:val="24"/>
        </w:rPr>
      </w:pPr>
      <w:r w:rsidRPr="00D65D5D">
        <w:rPr>
          <w:rFonts w:ascii="Arial Narrow" w:hAnsi="Arial Narrow" w:cs="Arial"/>
          <w:sz w:val="24"/>
          <w:szCs w:val="24"/>
        </w:rPr>
        <w:t xml:space="preserve">2.2  If the child does not require an ABA provider in order to receive a </w:t>
      </w:r>
      <w:r w:rsidR="006D68FE" w:rsidRPr="00D65D5D">
        <w:rPr>
          <w:rFonts w:ascii="Arial Narrow" w:hAnsi="Arial Narrow" w:cs="Arial"/>
          <w:sz w:val="24"/>
          <w:szCs w:val="24"/>
        </w:rPr>
        <w:t>(</w:t>
      </w:r>
      <w:r w:rsidRPr="00D65D5D">
        <w:rPr>
          <w:rFonts w:ascii="Arial Narrow" w:hAnsi="Arial Narrow" w:cs="Arial"/>
          <w:sz w:val="24"/>
          <w:szCs w:val="24"/>
        </w:rPr>
        <w:t>FAPE</w:t>
      </w:r>
      <w:r w:rsidR="006D68FE" w:rsidRPr="00D65D5D">
        <w:rPr>
          <w:rFonts w:ascii="Arial Narrow" w:hAnsi="Arial Narrow" w:cs="Arial"/>
          <w:sz w:val="24"/>
          <w:szCs w:val="24"/>
        </w:rPr>
        <w:t>)</w:t>
      </w:r>
      <w:r w:rsidRPr="00D65D5D">
        <w:rPr>
          <w:rFonts w:ascii="Arial Narrow" w:hAnsi="Arial Narrow" w:cs="Arial"/>
          <w:sz w:val="24"/>
          <w:szCs w:val="24"/>
        </w:rPr>
        <w:t xml:space="preserve">, or if the child is not eligible under the </w:t>
      </w:r>
      <w:r w:rsidR="006D68FE" w:rsidRPr="00D65D5D">
        <w:rPr>
          <w:rFonts w:ascii="Arial Narrow" w:hAnsi="Arial Narrow" w:cs="Arial"/>
          <w:sz w:val="24"/>
          <w:szCs w:val="24"/>
        </w:rPr>
        <w:t>Individuals with Disabilities Education Act (</w:t>
      </w:r>
      <w:r w:rsidRPr="00D65D5D">
        <w:rPr>
          <w:rFonts w:ascii="Arial Narrow" w:hAnsi="Arial Narrow" w:cs="Arial"/>
          <w:sz w:val="24"/>
          <w:szCs w:val="24"/>
        </w:rPr>
        <w:t>IDEA</w:t>
      </w:r>
      <w:r w:rsidR="006D68FE" w:rsidRPr="00D65D5D">
        <w:rPr>
          <w:rFonts w:ascii="Arial Narrow" w:hAnsi="Arial Narrow" w:cs="Arial"/>
          <w:sz w:val="24"/>
          <w:szCs w:val="24"/>
        </w:rPr>
        <w:t>)</w:t>
      </w:r>
      <w:r w:rsidRPr="00D65D5D">
        <w:rPr>
          <w:rFonts w:ascii="Arial Narrow" w:hAnsi="Arial Narrow" w:cs="Arial"/>
          <w:sz w:val="24"/>
          <w:szCs w:val="24"/>
        </w:rPr>
        <w:t xml:space="preserve"> but has a disability, the school district will schedule an interactive meeting with the parents to determine whether the requested accommodation is reasonable. An accommodation is not reasonable if it fundamentally alters the nature of the school program or constitutes an undue burden. Information to be considered during the interactive meeting would include, for example, which services were prescribed by the physician or clinical psychologist, are the services addressing medical or educational needs, what are the disability related need(s) addressed by the services, what will the ABA provider do at school. If the school district agrees to allow privately funded ABA services on campus to address non-educational needs, it will be scheduled during recess or after school. A formal written agreement signed by the parents and private ABA provider will outline expectations of the private ABA provider, including but not limited to clarifying the scope of services, fingerprinting, background checks, procedures when entering and exiting campus, minimum insurance coverage, liability supervision, and other pertinent terms to protect the school district and other students on campus. In conclusion, ABA services may be provided on-campus when approved by the school district after consideration of the above.</w:t>
      </w:r>
    </w:p>
    <w:p w14:paraId="09E097E7" w14:textId="209D85E7" w:rsidR="000631BB" w:rsidRDefault="009352D5" w:rsidP="000631BB">
      <w:pPr>
        <w:pStyle w:val="ListParagraph"/>
        <w:jc w:val="both"/>
        <w:rPr>
          <w:rFonts w:ascii="Arial Narrow" w:eastAsia="Times New Roman" w:hAnsi="Arial Narrow" w:cs="Arial"/>
          <w:b/>
          <w:bCs/>
          <w:iCs/>
          <w:sz w:val="24"/>
          <w:szCs w:val="24"/>
        </w:rPr>
      </w:pPr>
      <w:r w:rsidRPr="00D65D5D">
        <w:rPr>
          <w:rFonts w:ascii="Arial Narrow" w:eastAsia="Times New Roman" w:hAnsi="Arial Narrow" w:cs="Arial"/>
          <w:b/>
          <w:bCs/>
          <w:iCs/>
          <w:sz w:val="24"/>
          <w:szCs w:val="24"/>
        </w:rPr>
        <w:t>IEHP:</w:t>
      </w:r>
    </w:p>
    <w:p w14:paraId="5626ABAF" w14:textId="77777777" w:rsidR="000631BB" w:rsidRPr="000631BB" w:rsidRDefault="000631BB" w:rsidP="000631BB">
      <w:pPr>
        <w:pStyle w:val="ListParagraph"/>
        <w:jc w:val="both"/>
        <w:rPr>
          <w:rFonts w:ascii="Arial Narrow" w:eastAsia="Times New Roman" w:hAnsi="Arial Narrow" w:cs="Arial"/>
          <w:b/>
          <w:bCs/>
          <w:iCs/>
          <w:sz w:val="24"/>
          <w:szCs w:val="24"/>
        </w:rPr>
      </w:pPr>
    </w:p>
    <w:p w14:paraId="56D467DE" w14:textId="0AC10721" w:rsidR="00A46362" w:rsidRPr="00D65D5D" w:rsidRDefault="000631BB" w:rsidP="00772ABB">
      <w:pPr>
        <w:pStyle w:val="ListParagraph"/>
        <w:numPr>
          <w:ilvl w:val="0"/>
          <w:numId w:val="40"/>
        </w:numPr>
        <w:jc w:val="both"/>
        <w:rPr>
          <w:rFonts w:ascii="Arial Narrow" w:eastAsia="Times New Roman" w:hAnsi="Arial Narrow" w:cs="Arial"/>
          <w:iCs/>
          <w:sz w:val="24"/>
          <w:szCs w:val="24"/>
        </w:rPr>
      </w:pPr>
      <w:proofErr w:type="gramStart"/>
      <w:r w:rsidRPr="00D65D5D">
        <w:rPr>
          <w:rFonts w:ascii="Arial Narrow" w:eastAsia="Times New Roman" w:hAnsi="Arial Narrow" w:cs="Arial"/>
          <w:iCs/>
          <w:sz w:val="24"/>
          <w:szCs w:val="24"/>
        </w:rPr>
        <w:t>In an effort to</w:t>
      </w:r>
      <w:proofErr w:type="gramEnd"/>
      <w:r w:rsidRPr="00D65D5D">
        <w:rPr>
          <w:rFonts w:ascii="Arial Narrow" w:eastAsia="Times New Roman" w:hAnsi="Arial Narrow" w:cs="Arial"/>
          <w:iCs/>
          <w:sz w:val="24"/>
          <w:szCs w:val="24"/>
        </w:rPr>
        <w:t xml:space="preserve"> not duplicate services, providers who are requesting that BHT services be rendered in a school setting shall provide Inland Empire Health Plan with information on services already being funded by the School District or Regional Center.</w:t>
      </w:r>
      <w:r>
        <w:rPr>
          <w:rFonts w:ascii="Arial Narrow" w:eastAsia="Times New Roman" w:hAnsi="Arial Narrow" w:cs="Arial"/>
          <w:iCs/>
          <w:sz w:val="24"/>
          <w:szCs w:val="24"/>
        </w:rPr>
        <w:t xml:space="preserve"> </w:t>
      </w:r>
      <w:r w:rsidR="001118C1">
        <w:rPr>
          <w:rFonts w:ascii="Arial Narrow" w:eastAsia="Times New Roman" w:hAnsi="Arial Narrow" w:cs="Arial"/>
          <w:iCs/>
          <w:sz w:val="24"/>
          <w:szCs w:val="24"/>
        </w:rPr>
        <w:t>Additionally,</w:t>
      </w:r>
      <w:r w:rsidRPr="000631BB">
        <w:rPr>
          <w:rFonts w:ascii="Arial Narrow" w:hAnsi="Arial Narrow" w:cs="Arial"/>
          <w:sz w:val="24"/>
          <w:szCs w:val="24"/>
        </w:rPr>
        <w:t xml:space="preserve"> </w:t>
      </w:r>
      <w:r w:rsidR="001118C1">
        <w:rPr>
          <w:rFonts w:ascii="Arial Narrow" w:hAnsi="Arial Narrow" w:cs="Arial"/>
          <w:sz w:val="24"/>
          <w:szCs w:val="24"/>
        </w:rPr>
        <w:t>a</w:t>
      </w:r>
      <w:r w:rsidRPr="000631BB">
        <w:rPr>
          <w:rFonts w:ascii="Arial Narrow" w:hAnsi="Arial Narrow" w:cs="Arial"/>
          <w:sz w:val="24"/>
          <w:szCs w:val="24"/>
        </w:rPr>
        <w:t>ny portion of medically necessary BHT services that are provided in school must be clinically indicated as well as proportioned to the total BHT services received at home and in the community.</w:t>
      </w:r>
    </w:p>
    <w:p w14:paraId="420B0E28" w14:textId="77777777" w:rsidR="00772ABB" w:rsidRPr="00D65D5D" w:rsidRDefault="00772ABB" w:rsidP="007E7409">
      <w:pPr>
        <w:pStyle w:val="ListParagraph"/>
        <w:jc w:val="both"/>
        <w:rPr>
          <w:rFonts w:ascii="Arial Narrow" w:eastAsia="Times New Roman" w:hAnsi="Arial Narrow" w:cs="Arial"/>
          <w:iCs/>
          <w:sz w:val="24"/>
          <w:szCs w:val="24"/>
        </w:rPr>
      </w:pPr>
    </w:p>
    <w:p w14:paraId="3EE162F0" w14:textId="45DE4860" w:rsidR="006659CD" w:rsidRPr="00D65D5D" w:rsidRDefault="00A46362" w:rsidP="00772ABB">
      <w:pPr>
        <w:pStyle w:val="ListParagraph"/>
        <w:numPr>
          <w:ilvl w:val="0"/>
          <w:numId w:val="40"/>
        </w:numPr>
        <w:jc w:val="both"/>
        <w:rPr>
          <w:rFonts w:ascii="Arial Narrow" w:eastAsia="Times New Roman" w:hAnsi="Arial Narrow" w:cs="Arial"/>
          <w:iCs/>
          <w:sz w:val="24"/>
          <w:szCs w:val="24"/>
        </w:rPr>
      </w:pPr>
      <w:r w:rsidRPr="00D65D5D">
        <w:rPr>
          <w:rFonts w:ascii="Arial Narrow" w:eastAsia="Times New Roman" w:hAnsi="Arial Narrow" w:cs="Arial"/>
          <w:iCs/>
          <w:sz w:val="24"/>
          <w:szCs w:val="24"/>
        </w:rPr>
        <w:t xml:space="preserve">IEHP will provide medically necessary BHT services to address the </w:t>
      </w:r>
      <w:r w:rsidR="00772ABB" w:rsidRPr="00D65D5D">
        <w:rPr>
          <w:rFonts w:ascii="Arial Narrow" w:eastAsia="Times New Roman" w:hAnsi="Arial Narrow" w:cs="Arial"/>
          <w:iCs/>
          <w:sz w:val="24"/>
          <w:szCs w:val="24"/>
        </w:rPr>
        <w:t xml:space="preserve">members </w:t>
      </w:r>
      <w:r w:rsidRPr="00D65D5D">
        <w:rPr>
          <w:rFonts w:ascii="Arial Narrow" w:eastAsia="Times New Roman" w:hAnsi="Arial Narrow" w:cs="Arial"/>
          <w:iCs/>
          <w:sz w:val="24"/>
          <w:szCs w:val="24"/>
        </w:rPr>
        <w:t xml:space="preserve">needs not covered under the Local Education Authority (LEA) mandate to correct or ameliorate any conditions.  </w:t>
      </w:r>
    </w:p>
    <w:p w14:paraId="3335821E" w14:textId="77777777" w:rsidR="00772ABB" w:rsidRPr="00D65D5D" w:rsidRDefault="00772ABB" w:rsidP="007E7409">
      <w:pPr>
        <w:pStyle w:val="ListParagraph"/>
        <w:jc w:val="both"/>
        <w:rPr>
          <w:rFonts w:ascii="Arial Narrow" w:eastAsia="Times New Roman" w:hAnsi="Arial Narrow" w:cs="Arial"/>
          <w:iCs/>
          <w:sz w:val="24"/>
          <w:szCs w:val="24"/>
        </w:rPr>
      </w:pPr>
    </w:p>
    <w:p w14:paraId="41310EBB" w14:textId="1EBFC2A4" w:rsidR="00A46362" w:rsidRPr="00D65D5D" w:rsidRDefault="00A2534E" w:rsidP="00772ABB">
      <w:pPr>
        <w:pStyle w:val="ListParagraph"/>
        <w:numPr>
          <w:ilvl w:val="0"/>
          <w:numId w:val="40"/>
        </w:numPr>
        <w:jc w:val="both"/>
        <w:rPr>
          <w:rFonts w:ascii="Arial Narrow" w:eastAsia="Times New Roman" w:hAnsi="Arial Narrow" w:cs="Arial"/>
          <w:iCs/>
          <w:sz w:val="24"/>
          <w:szCs w:val="24"/>
        </w:rPr>
      </w:pPr>
      <w:r w:rsidRPr="00D65D5D">
        <w:rPr>
          <w:rFonts w:ascii="Arial Narrow" w:eastAsia="Times New Roman" w:hAnsi="Arial Narrow" w:cs="Arial"/>
          <w:iCs/>
          <w:sz w:val="24"/>
          <w:szCs w:val="24"/>
        </w:rPr>
        <w:t>IEHPs</w:t>
      </w:r>
      <w:r w:rsidR="00A46362" w:rsidRPr="00D65D5D">
        <w:rPr>
          <w:rFonts w:ascii="Arial Narrow" w:eastAsia="Times New Roman" w:hAnsi="Arial Narrow" w:cs="Arial"/>
          <w:iCs/>
          <w:sz w:val="24"/>
          <w:szCs w:val="24"/>
        </w:rPr>
        <w:t xml:space="preserve"> Behavioral Health Department may also request the members IEP, 504 or any other school documentation that the provider possesses prior to authorizing in school services.</w:t>
      </w:r>
    </w:p>
    <w:p w14:paraId="68A49783" w14:textId="77777777" w:rsidR="00A2534E" w:rsidRPr="00D65D5D" w:rsidRDefault="00A2534E" w:rsidP="00A2534E">
      <w:pPr>
        <w:pStyle w:val="ListParagraph"/>
        <w:rPr>
          <w:rFonts w:ascii="Arial Narrow" w:eastAsia="Times New Roman" w:hAnsi="Arial Narrow" w:cs="Arial"/>
          <w:iCs/>
          <w:sz w:val="24"/>
          <w:szCs w:val="24"/>
        </w:rPr>
      </w:pPr>
    </w:p>
    <w:p w14:paraId="13F993B7" w14:textId="1146EFA8" w:rsidR="00A2534E" w:rsidRPr="00D65D5D" w:rsidRDefault="00A2534E" w:rsidP="00772ABB">
      <w:pPr>
        <w:pStyle w:val="ListParagraph"/>
        <w:numPr>
          <w:ilvl w:val="0"/>
          <w:numId w:val="40"/>
        </w:numPr>
        <w:jc w:val="both"/>
        <w:rPr>
          <w:rFonts w:ascii="Arial Narrow" w:eastAsia="Times New Roman" w:hAnsi="Arial Narrow" w:cs="Arial"/>
          <w:iCs/>
          <w:sz w:val="24"/>
          <w:szCs w:val="24"/>
        </w:rPr>
      </w:pPr>
      <w:r w:rsidRPr="00D65D5D">
        <w:rPr>
          <w:rFonts w:ascii="Arial Narrow" w:eastAsia="Times New Roman" w:hAnsi="Arial Narrow" w:cs="Arial"/>
          <w:iCs/>
          <w:sz w:val="24"/>
          <w:szCs w:val="24"/>
        </w:rPr>
        <w:t>This form shall be updated annually with new requests (each school year) and/ or with any changes made to the members school services and/or accommodations.</w:t>
      </w:r>
    </w:p>
    <w:p w14:paraId="2B88A57F" w14:textId="3441CB56" w:rsidR="00A46362" w:rsidRPr="00D65D5D" w:rsidRDefault="00A46362" w:rsidP="00772ABB">
      <w:pPr>
        <w:jc w:val="both"/>
        <w:rPr>
          <w:rFonts w:ascii="Arial Narrow" w:eastAsia="Times New Roman" w:hAnsi="Arial Narrow" w:cs="Arial"/>
          <w:b/>
          <w:bCs/>
          <w:i/>
          <w:sz w:val="24"/>
          <w:szCs w:val="24"/>
        </w:rPr>
      </w:pPr>
    </w:p>
    <w:p w14:paraId="48C0F902" w14:textId="29AA0D06" w:rsidR="00772ABB" w:rsidRPr="00D65D5D" w:rsidRDefault="00A46362" w:rsidP="00D65EED">
      <w:pPr>
        <w:pStyle w:val="ListParagraph"/>
        <w:jc w:val="both"/>
        <w:rPr>
          <w:rFonts w:ascii="Arial Narrow" w:eastAsia="Times New Roman" w:hAnsi="Arial Narrow" w:cs="Arial"/>
          <w:b/>
          <w:bCs/>
          <w:i/>
          <w:sz w:val="24"/>
          <w:szCs w:val="24"/>
        </w:rPr>
      </w:pPr>
      <w:r w:rsidRPr="00D65D5D">
        <w:rPr>
          <w:rFonts w:ascii="Arial Narrow" w:eastAsia="Times New Roman" w:hAnsi="Arial Narrow" w:cs="Arial"/>
          <w:b/>
          <w:bCs/>
          <w:i/>
          <w:sz w:val="24"/>
          <w:szCs w:val="24"/>
        </w:rPr>
        <w:t>According to All Plan Letter (APL) 19-0</w:t>
      </w:r>
      <w:r w:rsidR="00772ABB" w:rsidRPr="00D65D5D">
        <w:rPr>
          <w:rFonts w:ascii="Arial Narrow" w:eastAsia="Times New Roman" w:hAnsi="Arial Narrow" w:cs="Arial"/>
          <w:b/>
          <w:bCs/>
          <w:i/>
          <w:sz w:val="24"/>
          <w:szCs w:val="24"/>
        </w:rPr>
        <w:t>1</w:t>
      </w:r>
      <w:r w:rsidRPr="00D65D5D">
        <w:rPr>
          <w:rFonts w:ascii="Arial Narrow" w:eastAsia="Times New Roman" w:hAnsi="Arial Narrow" w:cs="Arial"/>
          <w:b/>
          <w:bCs/>
          <w:i/>
          <w:sz w:val="24"/>
          <w:szCs w:val="24"/>
        </w:rPr>
        <w:t>4 members must meet the criteria as stated below:</w:t>
      </w:r>
    </w:p>
    <w:p w14:paraId="747DA2B2" w14:textId="77777777" w:rsidR="00A27451" w:rsidRPr="00D65D5D" w:rsidRDefault="00A27451" w:rsidP="00D65EED">
      <w:pPr>
        <w:pStyle w:val="ListParagraph"/>
        <w:jc w:val="both"/>
        <w:rPr>
          <w:rFonts w:ascii="Arial Narrow" w:eastAsia="Times New Roman" w:hAnsi="Arial Narrow" w:cs="Arial"/>
          <w:b/>
          <w:bCs/>
          <w:i/>
          <w:sz w:val="24"/>
          <w:szCs w:val="24"/>
        </w:rPr>
      </w:pPr>
    </w:p>
    <w:p w14:paraId="49EDAC97" w14:textId="1F8330CC" w:rsidR="00772ABB" w:rsidRPr="00D65D5D" w:rsidRDefault="000631BB" w:rsidP="00A27451">
      <w:pPr>
        <w:pStyle w:val="ListParagraph"/>
        <w:numPr>
          <w:ilvl w:val="0"/>
          <w:numId w:val="44"/>
        </w:numPr>
        <w:autoSpaceDE w:val="0"/>
        <w:autoSpaceDN w:val="0"/>
        <w:adjustRightInd w:val="0"/>
        <w:spacing w:before="100" w:beforeAutospacing="1"/>
        <w:rPr>
          <w:rFonts w:ascii="Arial Narrow" w:eastAsia="Times New Roman" w:hAnsi="Arial Narrow" w:cs="Arial"/>
          <w:sz w:val="24"/>
          <w:szCs w:val="24"/>
        </w:rPr>
      </w:pPr>
      <w:r>
        <w:rPr>
          <w:rFonts w:ascii="Arial Narrow" w:eastAsia="Times New Roman" w:hAnsi="Arial Narrow" w:cs="Arial"/>
          <w:sz w:val="24"/>
          <w:szCs w:val="24"/>
        </w:rPr>
        <w:t>A Medi-Cal member under 21 and h</w:t>
      </w:r>
      <w:r w:rsidR="00772ABB" w:rsidRPr="00D65D5D">
        <w:rPr>
          <w:rFonts w:ascii="Arial Narrow" w:eastAsia="Times New Roman" w:hAnsi="Arial Narrow" w:cs="Arial"/>
          <w:sz w:val="24"/>
          <w:szCs w:val="24"/>
        </w:rPr>
        <w:t xml:space="preserve">ave a recommendation from a licensed physician, surgeon or psychologist that </w:t>
      </w:r>
      <w:r w:rsidR="00E313BF" w:rsidRPr="00D65D5D">
        <w:rPr>
          <w:rFonts w:ascii="Arial Narrow" w:eastAsia="Times New Roman" w:hAnsi="Arial Narrow" w:cs="Arial"/>
          <w:sz w:val="24"/>
          <w:szCs w:val="24"/>
        </w:rPr>
        <w:t>evidence based</w:t>
      </w:r>
      <w:r w:rsidR="00772ABB" w:rsidRPr="00D65D5D">
        <w:rPr>
          <w:rFonts w:ascii="Arial Narrow" w:eastAsia="Times New Roman" w:hAnsi="Arial Narrow" w:cs="Arial"/>
          <w:sz w:val="24"/>
          <w:szCs w:val="24"/>
        </w:rPr>
        <w:t xml:space="preserve"> BHT services are medically necessary; </w:t>
      </w:r>
    </w:p>
    <w:p w14:paraId="1F004E4B" w14:textId="77777777" w:rsidR="00A27451" w:rsidRPr="00D65D5D" w:rsidRDefault="00A27451" w:rsidP="00A27451">
      <w:pPr>
        <w:pStyle w:val="ListParagraph"/>
        <w:autoSpaceDE w:val="0"/>
        <w:autoSpaceDN w:val="0"/>
        <w:adjustRightInd w:val="0"/>
        <w:spacing w:before="100" w:beforeAutospacing="1"/>
        <w:ind w:left="1080"/>
        <w:rPr>
          <w:rFonts w:ascii="Arial Narrow" w:eastAsia="Times New Roman" w:hAnsi="Arial Narrow" w:cs="Arial"/>
          <w:sz w:val="24"/>
          <w:szCs w:val="24"/>
        </w:rPr>
      </w:pPr>
    </w:p>
    <w:p w14:paraId="3E02E8E8" w14:textId="548E6B22" w:rsidR="00772ABB" w:rsidRPr="00D65D5D" w:rsidRDefault="00772ABB" w:rsidP="00A27451">
      <w:pPr>
        <w:pStyle w:val="ListParagraph"/>
        <w:numPr>
          <w:ilvl w:val="0"/>
          <w:numId w:val="44"/>
        </w:numPr>
        <w:autoSpaceDE w:val="0"/>
        <w:autoSpaceDN w:val="0"/>
        <w:adjustRightInd w:val="0"/>
        <w:spacing w:before="100" w:beforeAutospacing="1"/>
        <w:rPr>
          <w:rFonts w:ascii="Arial Narrow" w:eastAsia="Times New Roman" w:hAnsi="Arial Narrow" w:cs="Arial"/>
          <w:sz w:val="24"/>
          <w:szCs w:val="24"/>
        </w:rPr>
      </w:pPr>
      <w:r w:rsidRPr="00D65D5D">
        <w:rPr>
          <w:rFonts w:ascii="Arial Narrow" w:eastAsia="Times New Roman" w:hAnsi="Arial Narrow" w:cs="Arial"/>
          <w:sz w:val="24"/>
          <w:szCs w:val="24"/>
        </w:rPr>
        <w:t xml:space="preserve">Be medically stable; and </w:t>
      </w:r>
    </w:p>
    <w:p w14:paraId="76B0E7E4" w14:textId="77777777" w:rsidR="00A27451" w:rsidRPr="00D65D5D" w:rsidRDefault="00A27451" w:rsidP="00A27451">
      <w:pPr>
        <w:pStyle w:val="ListParagraph"/>
        <w:autoSpaceDE w:val="0"/>
        <w:autoSpaceDN w:val="0"/>
        <w:adjustRightInd w:val="0"/>
        <w:spacing w:before="100" w:beforeAutospacing="1"/>
        <w:ind w:left="1080"/>
        <w:rPr>
          <w:rFonts w:ascii="Arial Narrow" w:eastAsia="Times New Roman" w:hAnsi="Arial Narrow" w:cs="Arial"/>
          <w:sz w:val="24"/>
          <w:szCs w:val="24"/>
        </w:rPr>
      </w:pPr>
    </w:p>
    <w:p w14:paraId="66430E80" w14:textId="426AF276" w:rsidR="006D68FE" w:rsidRPr="001118C1" w:rsidRDefault="00772ABB" w:rsidP="00D65EED">
      <w:pPr>
        <w:pStyle w:val="ListParagraph"/>
        <w:numPr>
          <w:ilvl w:val="0"/>
          <w:numId w:val="44"/>
        </w:numPr>
        <w:autoSpaceDE w:val="0"/>
        <w:autoSpaceDN w:val="0"/>
        <w:adjustRightInd w:val="0"/>
        <w:spacing w:before="100" w:beforeAutospacing="1"/>
        <w:rPr>
          <w:rFonts w:ascii="Arial Narrow" w:eastAsia="Times New Roman" w:hAnsi="Arial Narrow" w:cs="Arial"/>
          <w:sz w:val="24"/>
          <w:szCs w:val="24"/>
        </w:rPr>
      </w:pPr>
      <w:r w:rsidRPr="00D65D5D">
        <w:rPr>
          <w:rFonts w:ascii="Arial Narrow" w:eastAsia="Times New Roman" w:hAnsi="Arial Narrow" w:cs="Arial"/>
          <w:sz w:val="24"/>
          <w:szCs w:val="24"/>
        </w:rPr>
        <w:t xml:space="preserve">Not have a need for 24-hour medical/nursing monitoring or procedures provided in a hospital or intermediate care facility for persons with intellectual disabilities. </w:t>
      </w:r>
    </w:p>
    <w:p w14:paraId="53B6C129" w14:textId="77777777" w:rsidR="00772ABB" w:rsidRPr="00D65D5D" w:rsidRDefault="00772ABB" w:rsidP="007E7409">
      <w:pPr>
        <w:pStyle w:val="ListParagraph"/>
        <w:jc w:val="both"/>
        <w:rPr>
          <w:rFonts w:ascii="Arial Narrow" w:eastAsia="Times New Roman" w:hAnsi="Arial Narrow" w:cs="Arial"/>
          <w:b/>
          <w:bCs/>
          <w:i/>
          <w:sz w:val="24"/>
          <w:szCs w:val="24"/>
        </w:rPr>
      </w:pPr>
    </w:p>
    <w:p w14:paraId="4158F5DD" w14:textId="77777777" w:rsidR="00A46362" w:rsidRPr="00D65D5D" w:rsidRDefault="00A46362" w:rsidP="007E7409">
      <w:pPr>
        <w:pStyle w:val="ListParagraph"/>
        <w:jc w:val="both"/>
        <w:rPr>
          <w:rFonts w:ascii="Arial Narrow" w:eastAsia="Times New Roman" w:hAnsi="Arial Narrow" w:cs="Arial"/>
          <w:b/>
          <w:bCs/>
          <w:i/>
          <w:sz w:val="24"/>
          <w:szCs w:val="24"/>
        </w:rPr>
      </w:pPr>
    </w:p>
    <w:p w14:paraId="55064A53" w14:textId="5B080835" w:rsidR="0060143D" w:rsidRPr="00D65D5D" w:rsidRDefault="0060143D" w:rsidP="00C236C9">
      <w:pPr>
        <w:pStyle w:val="ListParagraph"/>
        <w:numPr>
          <w:ilvl w:val="0"/>
          <w:numId w:val="6"/>
        </w:numPr>
        <w:ind w:left="360"/>
        <w:jc w:val="both"/>
        <w:rPr>
          <w:rFonts w:ascii="Arial Narrow" w:eastAsia="Times New Roman" w:hAnsi="Arial Narrow" w:cs="Arial"/>
          <w:b/>
          <w:bCs/>
          <w:i/>
          <w:sz w:val="24"/>
          <w:szCs w:val="24"/>
        </w:rPr>
      </w:pPr>
      <w:r w:rsidRPr="00D65D5D">
        <w:rPr>
          <w:rFonts w:ascii="Arial Narrow" w:eastAsia="Times New Roman" w:hAnsi="Arial Narrow" w:cs="Arial"/>
          <w:b/>
          <w:bCs/>
          <w:i/>
          <w:sz w:val="24"/>
          <w:szCs w:val="24"/>
        </w:rPr>
        <w:t xml:space="preserve">Recommendations: </w:t>
      </w:r>
      <w:r w:rsidRPr="00D65D5D">
        <w:rPr>
          <w:rFonts w:ascii="Arial Narrow" w:eastAsia="Times New Roman" w:hAnsi="Arial Narrow" w:cs="Arial"/>
          <w:bCs/>
          <w:i/>
          <w:color w:val="FF0000"/>
          <w:sz w:val="24"/>
          <w:szCs w:val="24"/>
        </w:rPr>
        <w:t xml:space="preserve">Within this section provide a summary of the clinical recommendations </w:t>
      </w:r>
      <w:r w:rsidR="00772ABB" w:rsidRPr="00D65D5D">
        <w:rPr>
          <w:rFonts w:ascii="Arial Narrow" w:eastAsia="Times New Roman" w:hAnsi="Arial Narrow" w:cs="Arial"/>
          <w:bCs/>
          <w:i/>
          <w:color w:val="FF0000"/>
          <w:sz w:val="24"/>
          <w:szCs w:val="24"/>
        </w:rPr>
        <w:t xml:space="preserve">(including Clinical Justification) </w:t>
      </w:r>
      <w:r w:rsidRPr="00D65D5D">
        <w:rPr>
          <w:rFonts w:ascii="Arial Narrow" w:eastAsia="Times New Roman" w:hAnsi="Arial Narrow" w:cs="Arial"/>
          <w:bCs/>
          <w:i/>
          <w:color w:val="FF0000"/>
          <w:sz w:val="24"/>
          <w:szCs w:val="24"/>
        </w:rPr>
        <w:t xml:space="preserve">for the Member. This should include the rational for </w:t>
      </w:r>
      <w:r w:rsidRPr="00D65D5D">
        <w:rPr>
          <w:rFonts w:ascii="Arial Narrow" w:eastAsia="Times New Roman" w:hAnsi="Arial Narrow" w:cs="Arial"/>
          <w:b/>
          <w:bCs/>
          <w:i/>
          <w:color w:val="FF0000"/>
          <w:sz w:val="24"/>
          <w:szCs w:val="24"/>
          <w:u w:val="single"/>
        </w:rPr>
        <w:t>MEDICALLY NECESSARY</w:t>
      </w:r>
      <w:r w:rsidR="00F833F4" w:rsidRPr="00D65D5D">
        <w:rPr>
          <w:rFonts w:ascii="Arial Narrow" w:eastAsia="Times New Roman" w:hAnsi="Arial Narrow" w:cs="Arial"/>
          <w:b/>
          <w:bCs/>
          <w:i/>
          <w:color w:val="FF0000"/>
          <w:sz w:val="24"/>
          <w:szCs w:val="24"/>
          <w:u w:val="single"/>
        </w:rPr>
        <w:t xml:space="preserve"> AND </w:t>
      </w:r>
      <w:r w:rsidR="00772ABB" w:rsidRPr="00D65D5D">
        <w:rPr>
          <w:rFonts w:ascii="Arial Narrow" w:eastAsia="Times New Roman" w:hAnsi="Arial Narrow" w:cs="Arial"/>
          <w:b/>
          <w:bCs/>
          <w:i/>
          <w:color w:val="FF0000"/>
          <w:sz w:val="24"/>
          <w:szCs w:val="24"/>
          <w:u w:val="single"/>
        </w:rPr>
        <w:t xml:space="preserve">BE </w:t>
      </w:r>
      <w:r w:rsidR="00F833F4" w:rsidRPr="00D65D5D">
        <w:rPr>
          <w:rFonts w:ascii="Arial Narrow" w:eastAsia="Times New Roman" w:hAnsi="Arial Narrow" w:cs="Arial"/>
          <w:b/>
          <w:bCs/>
          <w:i/>
          <w:color w:val="FF0000"/>
          <w:sz w:val="24"/>
          <w:szCs w:val="24"/>
          <w:u w:val="single"/>
        </w:rPr>
        <w:t>CLINICALLY JUSTIFIED</w:t>
      </w:r>
      <w:r w:rsidRPr="00D65D5D">
        <w:rPr>
          <w:rFonts w:ascii="Arial Narrow" w:eastAsia="Times New Roman" w:hAnsi="Arial Narrow" w:cs="Arial"/>
          <w:bCs/>
          <w:i/>
          <w:color w:val="FF0000"/>
          <w:sz w:val="24"/>
          <w:szCs w:val="24"/>
        </w:rPr>
        <w:t xml:space="preserve"> behavioral health treatment. </w:t>
      </w:r>
    </w:p>
    <w:p w14:paraId="6D5E4816" w14:textId="0F500EDD" w:rsidR="00B62D9C" w:rsidRPr="00D65D5D" w:rsidRDefault="00B62D9C" w:rsidP="00B62D9C">
      <w:pPr>
        <w:ind w:left="720"/>
        <w:rPr>
          <w:rFonts w:ascii="Arial Narrow" w:hAnsi="Arial Narrow" w:cs="Arial"/>
          <w:sz w:val="24"/>
          <w:szCs w:val="24"/>
        </w:rPr>
      </w:pPr>
    </w:p>
    <w:p w14:paraId="0D56EB10" w14:textId="5A846FD2" w:rsidR="006A6630" w:rsidRPr="00D65D5D" w:rsidRDefault="006A6630" w:rsidP="00B62D9C">
      <w:pPr>
        <w:ind w:left="720"/>
        <w:rPr>
          <w:rFonts w:ascii="Arial Narrow" w:hAnsi="Arial Narrow" w:cs="Arial"/>
          <w:sz w:val="24"/>
          <w:szCs w:val="24"/>
        </w:rPr>
      </w:pPr>
    </w:p>
    <w:p w14:paraId="25C2AF2C" w14:textId="74D5BD09" w:rsidR="006A6630" w:rsidRDefault="006A6630" w:rsidP="00B62D9C">
      <w:pPr>
        <w:ind w:left="720"/>
        <w:rPr>
          <w:rFonts w:ascii="Arial Narrow" w:hAnsi="Arial Narrow" w:cs="Arial"/>
          <w:sz w:val="24"/>
          <w:szCs w:val="24"/>
        </w:rPr>
      </w:pPr>
    </w:p>
    <w:p w14:paraId="46C1FCC7" w14:textId="1B0B3789" w:rsidR="00852A47" w:rsidRDefault="00852A47" w:rsidP="00B62D9C">
      <w:pPr>
        <w:ind w:left="720"/>
        <w:rPr>
          <w:rFonts w:ascii="Arial Narrow" w:hAnsi="Arial Narrow" w:cs="Arial"/>
          <w:sz w:val="24"/>
          <w:szCs w:val="24"/>
        </w:rPr>
      </w:pPr>
    </w:p>
    <w:p w14:paraId="185E4310" w14:textId="733F6A71" w:rsidR="00852A47" w:rsidRDefault="00852A47" w:rsidP="00B62D9C">
      <w:pPr>
        <w:ind w:left="720"/>
        <w:rPr>
          <w:rFonts w:ascii="Arial Narrow" w:hAnsi="Arial Narrow" w:cs="Arial"/>
          <w:sz w:val="24"/>
          <w:szCs w:val="24"/>
        </w:rPr>
      </w:pPr>
    </w:p>
    <w:p w14:paraId="62E362A4" w14:textId="77777777" w:rsidR="00852A47" w:rsidRPr="00D65D5D" w:rsidRDefault="00852A47" w:rsidP="00B62D9C">
      <w:pPr>
        <w:ind w:left="720"/>
        <w:rPr>
          <w:rFonts w:ascii="Arial Narrow" w:hAnsi="Arial Narrow" w:cs="Arial"/>
          <w:sz w:val="24"/>
          <w:szCs w:val="24"/>
        </w:rPr>
      </w:pPr>
    </w:p>
    <w:p w14:paraId="1833E38F" w14:textId="4B3EEFA7" w:rsidR="00694F3E" w:rsidRPr="00D65D5D" w:rsidRDefault="00694F3E" w:rsidP="00EB5A71">
      <w:pPr>
        <w:widowControl w:val="0"/>
        <w:jc w:val="both"/>
        <w:rPr>
          <w:rFonts w:ascii="Arial Narrow" w:hAnsi="Arial Narrow" w:cs="Arial"/>
          <w:b/>
          <w:sz w:val="24"/>
          <w:szCs w:val="24"/>
        </w:rPr>
      </w:pPr>
    </w:p>
    <w:p w14:paraId="52EF0EE1" w14:textId="77777777" w:rsidR="00F833F4" w:rsidRPr="00D65D5D" w:rsidRDefault="00F833F4" w:rsidP="00EB5A71">
      <w:pPr>
        <w:widowControl w:val="0"/>
        <w:jc w:val="both"/>
        <w:rPr>
          <w:rFonts w:ascii="Arial Narrow" w:hAnsi="Arial Narrow" w:cs="Arial"/>
          <w:b/>
          <w:sz w:val="24"/>
          <w:szCs w:val="24"/>
        </w:rPr>
      </w:pPr>
    </w:p>
    <w:p w14:paraId="54B07B62" w14:textId="77777777" w:rsidR="00A27451" w:rsidRPr="00D65D5D" w:rsidRDefault="00A27451" w:rsidP="00A27451">
      <w:pPr>
        <w:widowControl w:val="0"/>
        <w:jc w:val="both"/>
        <w:rPr>
          <w:rFonts w:ascii="Arial Narrow" w:hAnsi="Arial Narrow" w:cs="Arial"/>
          <w:iCs/>
          <w:color w:val="auto"/>
          <w:sz w:val="24"/>
          <w:szCs w:val="24"/>
        </w:rPr>
      </w:pPr>
      <w:r w:rsidRPr="00D65D5D">
        <w:rPr>
          <w:rFonts w:ascii="Arial Narrow" w:hAnsi="Arial Narrow" w:cs="Arial"/>
          <w:iCs/>
          <w:color w:val="auto"/>
          <w:sz w:val="24"/>
          <w:szCs w:val="24"/>
        </w:rPr>
        <w:t>_____________________________________</w:t>
      </w:r>
      <w:r w:rsidRPr="00D65D5D">
        <w:rPr>
          <w:rFonts w:ascii="Arial Narrow" w:hAnsi="Arial Narrow" w:cs="Arial"/>
          <w:iCs/>
          <w:color w:val="auto"/>
          <w:sz w:val="24"/>
          <w:szCs w:val="24"/>
        </w:rPr>
        <w:tab/>
      </w:r>
      <w:r w:rsidRPr="00D65D5D">
        <w:rPr>
          <w:rFonts w:ascii="Arial Narrow" w:hAnsi="Arial Narrow" w:cs="Arial"/>
          <w:iCs/>
          <w:color w:val="auto"/>
          <w:sz w:val="24"/>
          <w:szCs w:val="24"/>
        </w:rPr>
        <w:tab/>
      </w:r>
      <w:r w:rsidRPr="00D65D5D">
        <w:rPr>
          <w:rFonts w:ascii="Arial Narrow" w:hAnsi="Arial Narrow" w:cs="Arial"/>
          <w:iCs/>
          <w:color w:val="auto"/>
          <w:sz w:val="24"/>
          <w:szCs w:val="24"/>
        </w:rPr>
        <w:tab/>
        <w:t xml:space="preserve"> </w:t>
      </w:r>
      <w:r w:rsidRPr="00D65D5D">
        <w:rPr>
          <w:rFonts w:ascii="Arial Narrow" w:hAnsi="Arial Narrow" w:cs="Arial"/>
          <w:iCs/>
          <w:color w:val="auto"/>
          <w:sz w:val="24"/>
          <w:szCs w:val="24"/>
        </w:rPr>
        <w:tab/>
      </w:r>
      <w:r w:rsidRPr="00D65D5D">
        <w:rPr>
          <w:rFonts w:ascii="Arial Narrow" w:hAnsi="Arial Narrow" w:cs="Arial"/>
          <w:iCs/>
          <w:color w:val="auto"/>
          <w:sz w:val="24"/>
          <w:szCs w:val="24"/>
        </w:rPr>
        <w:tab/>
      </w:r>
      <w:r w:rsidRPr="00D65D5D">
        <w:rPr>
          <w:rFonts w:ascii="Arial Narrow" w:hAnsi="Arial Narrow" w:cs="Arial"/>
          <w:iCs/>
          <w:color w:val="auto"/>
          <w:sz w:val="24"/>
          <w:szCs w:val="24"/>
        </w:rPr>
        <w:tab/>
      </w:r>
      <w:r w:rsidRPr="00D65D5D">
        <w:rPr>
          <w:rFonts w:ascii="Arial Narrow" w:hAnsi="Arial Narrow" w:cs="Arial"/>
          <w:iCs/>
          <w:color w:val="auto"/>
          <w:sz w:val="24"/>
          <w:szCs w:val="24"/>
        </w:rPr>
        <w:tab/>
      </w:r>
      <w:r w:rsidRPr="00D65D5D">
        <w:rPr>
          <w:rFonts w:ascii="Arial Narrow" w:hAnsi="Arial Narrow" w:cs="Arial"/>
          <w:iCs/>
          <w:color w:val="auto"/>
          <w:sz w:val="24"/>
          <w:szCs w:val="24"/>
        </w:rPr>
        <w:tab/>
      </w:r>
    </w:p>
    <w:p w14:paraId="36C57C5A" w14:textId="363931F9" w:rsidR="00EB5A71" w:rsidRPr="00D65D5D" w:rsidRDefault="00A27451" w:rsidP="00A27451">
      <w:pPr>
        <w:widowControl w:val="0"/>
        <w:jc w:val="both"/>
        <w:rPr>
          <w:rFonts w:ascii="Arial Narrow" w:hAnsi="Arial Narrow" w:cs="Arial"/>
          <w:iCs/>
          <w:color w:val="auto"/>
          <w:sz w:val="24"/>
          <w:szCs w:val="24"/>
        </w:rPr>
      </w:pPr>
      <w:r w:rsidRPr="00D65D5D">
        <w:rPr>
          <w:rFonts w:ascii="Arial Narrow" w:hAnsi="Arial Narrow" w:cs="Arial"/>
          <w:iCs/>
          <w:color w:val="auto"/>
          <w:sz w:val="24"/>
          <w:szCs w:val="24"/>
        </w:rPr>
        <w:t>Parent Name Print</w:t>
      </w:r>
    </w:p>
    <w:p w14:paraId="514061EF" w14:textId="77777777" w:rsidR="00EB5A71" w:rsidRPr="00D65D5D" w:rsidRDefault="00EB5A71" w:rsidP="00EB5A71">
      <w:pPr>
        <w:rPr>
          <w:rFonts w:ascii="Arial Narrow" w:hAnsi="Arial Narrow" w:cs="Arial"/>
          <w:sz w:val="24"/>
          <w:szCs w:val="24"/>
        </w:rPr>
      </w:pPr>
      <w:r w:rsidRPr="00D65D5D">
        <w:rPr>
          <w:rFonts w:ascii="Arial Narrow" w:eastAsia="Cambria" w:hAnsi="Arial Narrow" w:cs="Arial"/>
          <w:sz w:val="24"/>
          <w:szCs w:val="24"/>
        </w:rPr>
        <w:tab/>
      </w:r>
    </w:p>
    <w:p w14:paraId="2DF9F47A" w14:textId="77777777" w:rsidR="00EB5A71" w:rsidRPr="00D65D5D" w:rsidRDefault="00826CC5" w:rsidP="00EB5A71">
      <w:pPr>
        <w:rPr>
          <w:rFonts w:ascii="Arial Narrow" w:hAnsi="Arial Narrow" w:cs="Arial"/>
          <w:sz w:val="24"/>
          <w:szCs w:val="24"/>
        </w:rPr>
      </w:pPr>
      <w:r w:rsidRPr="00D65D5D">
        <w:rPr>
          <w:rFonts w:ascii="Arial Narrow" w:hAnsi="Arial Narrow" w:cs="Arial"/>
          <w:noProof/>
          <w:sz w:val="24"/>
          <w:szCs w:val="24"/>
        </w:rPr>
        <w:drawing>
          <wp:inline distT="0" distB="0" distL="0" distR="0" wp14:anchorId="3B5FDB07" wp14:editId="6762614D">
            <wp:extent cx="2268622" cy="1188720"/>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268622" cy="1188720"/>
                    </a:xfrm>
                    <a:prstGeom prst="rect">
                      <a:avLst/>
                    </a:prstGeom>
                    <a:noFill/>
                    <a:ln w="9525">
                      <a:noFill/>
                      <a:miter lim="800000"/>
                      <a:headEnd/>
                      <a:tailEnd/>
                    </a:ln>
                  </pic:spPr>
                </pic:pic>
              </a:graphicData>
            </a:graphic>
          </wp:inline>
        </w:drawing>
      </w:r>
    </w:p>
    <w:p w14:paraId="6924C050" w14:textId="77777777" w:rsidR="00EB5A71" w:rsidRPr="00D65D5D" w:rsidRDefault="00EB5A71" w:rsidP="00EB5A71">
      <w:pPr>
        <w:widowControl w:val="0"/>
        <w:rPr>
          <w:rFonts w:ascii="Arial Narrow" w:hAnsi="Arial Narrow" w:cs="Arial"/>
          <w:sz w:val="24"/>
          <w:szCs w:val="24"/>
          <w:u w:val="thick"/>
        </w:rPr>
      </w:pPr>
      <w:r w:rsidRPr="00D65D5D">
        <w:rPr>
          <w:rFonts w:ascii="Arial Narrow" w:hAnsi="Arial Narrow" w:cs="Arial"/>
          <w:sz w:val="24"/>
          <w:szCs w:val="24"/>
          <w:u w:val="single"/>
        </w:rPr>
        <w:t>_____________________________________</w:t>
      </w:r>
      <w:r w:rsidRPr="00D65D5D">
        <w:rPr>
          <w:rFonts w:ascii="Arial Narrow" w:hAnsi="Arial Narrow" w:cs="Arial"/>
          <w:sz w:val="24"/>
          <w:szCs w:val="24"/>
        </w:rPr>
        <w:tab/>
      </w:r>
      <w:r w:rsidRPr="00D65D5D">
        <w:rPr>
          <w:rFonts w:ascii="Arial Narrow" w:hAnsi="Arial Narrow" w:cs="Arial"/>
          <w:sz w:val="24"/>
          <w:szCs w:val="24"/>
        </w:rPr>
        <w:tab/>
      </w:r>
      <w:r w:rsidRPr="00D65D5D">
        <w:rPr>
          <w:rFonts w:ascii="Arial Narrow" w:hAnsi="Arial Narrow" w:cs="Arial"/>
          <w:sz w:val="24"/>
          <w:szCs w:val="24"/>
        </w:rPr>
        <w:tab/>
      </w:r>
      <w:r w:rsidR="00B343C9" w:rsidRPr="00D65D5D">
        <w:rPr>
          <w:rFonts w:ascii="Arial Narrow" w:hAnsi="Arial Narrow" w:cs="Arial"/>
          <w:sz w:val="24"/>
          <w:szCs w:val="24"/>
          <w:u w:val="single"/>
        </w:rPr>
        <w:t xml:space="preserve"> </w:t>
      </w:r>
      <w:r w:rsidR="00B343C9" w:rsidRPr="00D65D5D">
        <w:rPr>
          <w:rFonts w:ascii="Arial Narrow" w:hAnsi="Arial Narrow" w:cs="Arial"/>
          <w:sz w:val="24"/>
          <w:szCs w:val="24"/>
          <w:u w:val="single"/>
        </w:rPr>
        <w:tab/>
      </w:r>
      <w:r w:rsidR="00B343C9" w:rsidRPr="00D65D5D">
        <w:rPr>
          <w:rFonts w:ascii="Arial Narrow" w:hAnsi="Arial Narrow" w:cs="Arial"/>
          <w:sz w:val="24"/>
          <w:szCs w:val="24"/>
          <w:u w:val="single"/>
        </w:rPr>
        <w:tab/>
      </w:r>
      <w:r w:rsidR="00297267" w:rsidRPr="00D65D5D">
        <w:rPr>
          <w:rFonts w:ascii="Arial Narrow" w:hAnsi="Arial Narrow" w:cs="Arial"/>
          <w:sz w:val="24"/>
          <w:szCs w:val="24"/>
          <w:u w:val="single"/>
        </w:rPr>
        <w:tab/>
      </w:r>
      <w:r w:rsidR="00297267" w:rsidRPr="00D65D5D">
        <w:rPr>
          <w:rFonts w:ascii="Arial Narrow" w:hAnsi="Arial Narrow" w:cs="Arial"/>
          <w:sz w:val="24"/>
          <w:szCs w:val="24"/>
          <w:u w:val="single"/>
        </w:rPr>
        <w:tab/>
      </w:r>
      <w:r w:rsidR="00B343C9" w:rsidRPr="00D65D5D">
        <w:rPr>
          <w:rFonts w:ascii="Arial Narrow" w:hAnsi="Arial Narrow" w:cs="Arial"/>
          <w:sz w:val="24"/>
          <w:szCs w:val="24"/>
          <w:u w:val="single"/>
        </w:rPr>
        <w:tab/>
      </w:r>
    </w:p>
    <w:p w14:paraId="5D3FB295" w14:textId="4EE75B0A" w:rsidR="00826CC5" w:rsidRPr="00D65D5D" w:rsidRDefault="00F833F4" w:rsidP="00EB5A71">
      <w:pPr>
        <w:rPr>
          <w:rFonts w:ascii="Arial Narrow" w:hAnsi="Arial Narrow" w:cs="Arial"/>
          <w:sz w:val="24"/>
          <w:szCs w:val="24"/>
        </w:rPr>
      </w:pPr>
      <w:r w:rsidRPr="00D65D5D">
        <w:rPr>
          <w:rFonts w:ascii="Arial Narrow" w:eastAsia="Cambria" w:hAnsi="Arial Narrow" w:cs="Arial"/>
          <w:sz w:val="24"/>
          <w:szCs w:val="24"/>
        </w:rPr>
        <w:t xml:space="preserve">Parent </w:t>
      </w:r>
      <w:r w:rsidR="00826CC5" w:rsidRPr="00D65D5D">
        <w:rPr>
          <w:rFonts w:ascii="Arial Narrow" w:eastAsia="Cambria" w:hAnsi="Arial Narrow" w:cs="Arial"/>
          <w:sz w:val="24"/>
          <w:szCs w:val="24"/>
        </w:rPr>
        <w:t>Name</w:t>
      </w:r>
      <w:r w:rsidRPr="00D65D5D">
        <w:rPr>
          <w:rFonts w:ascii="Arial Narrow" w:eastAsia="Cambria" w:hAnsi="Arial Narrow" w:cs="Arial"/>
          <w:sz w:val="24"/>
          <w:szCs w:val="24"/>
        </w:rPr>
        <w:t xml:space="preserve"> Signature</w:t>
      </w:r>
      <w:r w:rsidR="00297267" w:rsidRPr="00D65D5D">
        <w:rPr>
          <w:rFonts w:ascii="Arial Narrow" w:eastAsia="Cambria" w:hAnsi="Arial Narrow" w:cs="Arial"/>
          <w:sz w:val="24"/>
          <w:szCs w:val="24"/>
        </w:rPr>
        <w:tab/>
      </w:r>
      <w:r w:rsidR="00297267" w:rsidRPr="00D65D5D">
        <w:rPr>
          <w:rFonts w:ascii="Arial Narrow" w:eastAsia="Cambria" w:hAnsi="Arial Narrow" w:cs="Arial"/>
          <w:sz w:val="24"/>
          <w:szCs w:val="24"/>
        </w:rPr>
        <w:tab/>
      </w:r>
      <w:r w:rsidR="00297267" w:rsidRPr="00D65D5D">
        <w:rPr>
          <w:rFonts w:ascii="Arial Narrow" w:eastAsia="Cambria" w:hAnsi="Arial Narrow" w:cs="Arial"/>
          <w:sz w:val="24"/>
          <w:szCs w:val="24"/>
        </w:rPr>
        <w:tab/>
      </w:r>
      <w:r w:rsidR="00EB5A71" w:rsidRPr="00D65D5D">
        <w:rPr>
          <w:rFonts w:ascii="Arial Narrow" w:eastAsia="Cambria" w:hAnsi="Arial Narrow" w:cs="Arial"/>
          <w:sz w:val="24"/>
          <w:szCs w:val="24"/>
        </w:rPr>
        <w:tab/>
      </w:r>
      <w:r w:rsidR="00EB5A71" w:rsidRPr="00D65D5D">
        <w:rPr>
          <w:rFonts w:ascii="Arial Narrow" w:eastAsia="Cambria" w:hAnsi="Arial Narrow" w:cs="Arial"/>
          <w:sz w:val="24"/>
          <w:szCs w:val="24"/>
        </w:rPr>
        <w:tab/>
      </w:r>
      <w:r w:rsidR="00EB5A71" w:rsidRPr="00D65D5D">
        <w:rPr>
          <w:rFonts w:ascii="Arial Narrow" w:eastAsia="Cambria" w:hAnsi="Arial Narrow" w:cs="Arial"/>
          <w:sz w:val="24"/>
          <w:szCs w:val="24"/>
        </w:rPr>
        <w:tab/>
      </w:r>
      <w:r w:rsidR="00EB5A71" w:rsidRPr="00D65D5D">
        <w:rPr>
          <w:rFonts w:ascii="Arial Narrow" w:eastAsia="Cambria" w:hAnsi="Arial Narrow" w:cs="Arial"/>
          <w:sz w:val="24"/>
          <w:szCs w:val="24"/>
        </w:rPr>
        <w:tab/>
      </w:r>
      <w:r w:rsidR="00EB5A71" w:rsidRPr="00D65D5D">
        <w:rPr>
          <w:rFonts w:ascii="Arial Narrow" w:eastAsia="Cambria" w:hAnsi="Arial Narrow" w:cs="Arial"/>
          <w:sz w:val="24"/>
          <w:szCs w:val="24"/>
        </w:rPr>
        <w:tab/>
      </w:r>
      <w:r w:rsidR="00EB5A71" w:rsidRPr="00D65D5D">
        <w:rPr>
          <w:rFonts w:ascii="Arial Narrow" w:eastAsia="Cambria" w:hAnsi="Arial Narrow" w:cs="Arial"/>
          <w:sz w:val="24"/>
          <w:szCs w:val="24"/>
        </w:rPr>
        <w:tab/>
      </w:r>
      <w:r w:rsidR="00826CC5" w:rsidRPr="00D65D5D">
        <w:rPr>
          <w:rFonts w:ascii="Arial Narrow" w:eastAsia="Cambria" w:hAnsi="Arial Narrow" w:cs="Arial"/>
          <w:sz w:val="24"/>
          <w:szCs w:val="24"/>
        </w:rPr>
        <w:tab/>
      </w:r>
      <w:r w:rsidR="00EB5A71" w:rsidRPr="00D65D5D">
        <w:rPr>
          <w:rFonts w:ascii="Arial Narrow" w:hAnsi="Arial Narrow" w:cs="Arial"/>
          <w:sz w:val="24"/>
          <w:szCs w:val="24"/>
        </w:rPr>
        <w:t>Date</w:t>
      </w:r>
      <w:r w:rsidR="00EB5A71" w:rsidRPr="00D65D5D">
        <w:rPr>
          <w:rFonts w:ascii="Arial Narrow" w:eastAsia="Cambria" w:hAnsi="Arial Narrow" w:cs="Arial"/>
          <w:sz w:val="24"/>
          <w:szCs w:val="24"/>
        </w:rPr>
        <w:t>:</w:t>
      </w:r>
    </w:p>
    <w:p w14:paraId="6FB2F663" w14:textId="77777777" w:rsidR="00EB5A71" w:rsidRPr="00D65D5D" w:rsidRDefault="00EB5A71" w:rsidP="00EB5A71">
      <w:pPr>
        <w:rPr>
          <w:rFonts w:ascii="Arial Narrow" w:hAnsi="Arial Narrow" w:cs="Arial"/>
          <w:bCs/>
          <w:sz w:val="24"/>
          <w:szCs w:val="24"/>
        </w:rPr>
      </w:pPr>
    </w:p>
    <w:p w14:paraId="3FA32242" w14:textId="77777777" w:rsidR="00826CC5" w:rsidRPr="00D65D5D" w:rsidRDefault="00826CC5" w:rsidP="00EB5A71">
      <w:pPr>
        <w:widowControl w:val="0"/>
        <w:rPr>
          <w:rFonts w:ascii="Arial Narrow" w:hAnsi="Arial Narrow" w:cs="Arial"/>
          <w:sz w:val="24"/>
          <w:szCs w:val="24"/>
        </w:rPr>
      </w:pPr>
    </w:p>
    <w:p w14:paraId="19D465C5" w14:textId="77777777" w:rsidR="00EB5A71" w:rsidRPr="00D65D5D" w:rsidRDefault="00EB5A71" w:rsidP="00EB5A71">
      <w:pPr>
        <w:pStyle w:val="Normal1"/>
        <w:rPr>
          <w:rFonts w:ascii="Arial Narrow" w:hAnsi="Arial Narrow" w:cs="Arial"/>
        </w:rPr>
      </w:pPr>
    </w:p>
    <w:p w14:paraId="0450F822" w14:textId="77777777" w:rsidR="00EB5A71" w:rsidRPr="00D65D5D" w:rsidRDefault="00EB5A71" w:rsidP="00EB5A71">
      <w:pPr>
        <w:pStyle w:val="Normal1"/>
        <w:rPr>
          <w:rFonts w:ascii="Arial Narrow" w:hAnsi="Arial Narrow" w:cs="Arial"/>
        </w:rPr>
      </w:pPr>
    </w:p>
    <w:p w14:paraId="314BE15B" w14:textId="77777777" w:rsidR="00826CC5" w:rsidRPr="00D65D5D" w:rsidRDefault="00826CC5" w:rsidP="00EB5A71">
      <w:pPr>
        <w:pStyle w:val="Normal1"/>
        <w:rPr>
          <w:rFonts w:ascii="Arial Narrow" w:hAnsi="Arial Narrow" w:cs="Arial"/>
        </w:rPr>
      </w:pPr>
      <w:r w:rsidRPr="00D65D5D">
        <w:rPr>
          <w:rFonts w:ascii="Arial Narrow" w:hAnsi="Arial Narrow" w:cs="Arial"/>
          <w:noProof/>
        </w:rPr>
        <w:drawing>
          <wp:inline distT="0" distB="0" distL="0" distR="0" wp14:anchorId="443BA4EF" wp14:editId="3F33361F">
            <wp:extent cx="2268622" cy="1188720"/>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268622" cy="1188720"/>
                    </a:xfrm>
                    <a:prstGeom prst="rect">
                      <a:avLst/>
                    </a:prstGeom>
                    <a:noFill/>
                    <a:ln w="9525">
                      <a:noFill/>
                      <a:miter lim="800000"/>
                      <a:headEnd/>
                      <a:tailEnd/>
                    </a:ln>
                  </pic:spPr>
                </pic:pic>
              </a:graphicData>
            </a:graphic>
          </wp:inline>
        </w:drawing>
      </w:r>
    </w:p>
    <w:p w14:paraId="471131F5" w14:textId="77777777" w:rsidR="00B343C9" w:rsidRPr="00D65D5D" w:rsidRDefault="00B343C9" w:rsidP="00EB5A71">
      <w:pPr>
        <w:pStyle w:val="Normal1"/>
        <w:rPr>
          <w:rFonts w:ascii="Arial Narrow" w:hAnsi="Arial Narrow" w:cs="Arial"/>
        </w:rPr>
      </w:pPr>
    </w:p>
    <w:p w14:paraId="79B64BEF" w14:textId="77777777" w:rsidR="00B343C9" w:rsidRPr="00D65D5D" w:rsidRDefault="00EB5A71" w:rsidP="00B343C9">
      <w:pPr>
        <w:widowControl w:val="0"/>
        <w:rPr>
          <w:rFonts w:ascii="Arial Narrow" w:hAnsi="Arial Narrow" w:cs="Arial"/>
          <w:sz w:val="24"/>
          <w:szCs w:val="24"/>
          <w:u w:val="thick"/>
        </w:rPr>
      </w:pPr>
      <w:r w:rsidRPr="00D65D5D">
        <w:rPr>
          <w:rFonts w:ascii="Arial Narrow" w:hAnsi="Arial Narrow" w:cs="Arial"/>
          <w:sz w:val="24"/>
          <w:szCs w:val="24"/>
          <w:u w:val="single"/>
        </w:rPr>
        <w:t>____________________________________</w:t>
      </w:r>
      <w:r w:rsidRPr="00D65D5D">
        <w:rPr>
          <w:rFonts w:ascii="Arial Narrow" w:hAnsi="Arial Narrow" w:cs="Arial"/>
          <w:sz w:val="24"/>
          <w:szCs w:val="24"/>
        </w:rPr>
        <w:tab/>
      </w:r>
      <w:r w:rsidRPr="00D65D5D">
        <w:rPr>
          <w:rFonts w:ascii="Arial Narrow" w:hAnsi="Arial Narrow" w:cs="Arial"/>
          <w:sz w:val="24"/>
          <w:szCs w:val="24"/>
        </w:rPr>
        <w:tab/>
      </w:r>
      <w:r w:rsidR="00826CC5" w:rsidRPr="00D65D5D">
        <w:rPr>
          <w:rFonts w:ascii="Arial Narrow" w:hAnsi="Arial Narrow" w:cs="Arial"/>
          <w:sz w:val="24"/>
          <w:szCs w:val="24"/>
        </w:rPr>
        <w:tab/>
      </w:r>
      <w:r w:rsidRPr="00D65D5D">
        <w:rPr>
          <w:rFonts w:ascii="Arial Narrow" w:hAnsi="Arial Narrow" w:cs="Arial"/>
          <w:sz w:val="24"/>
          <w:szCs w:val="24"/>
        </w:rPr>
        <w:tab/>
      </w:r>
      <w:r w:rsidR="00B343C9" w:rsidRPr="00D65D5D">
        <w:rPr>
          <w:rFonts w:ascii="Arial Narrow" w:hAnsi="Arial Narrow" w:cs="Arial"/>
          <w:sz w:val="24"/>
          <w:szCs w:val="24"/>
          <w:u w:val="single"/>
        </w:rPr>
        <w:tab/>
      </w:r>
      <w:r w:rsidR="00B343C9" w:rsidRPr="00D65D5D">
        <w:rPr>
          <w:rFonts w:ascii="Arial Narrow" w:hAnsi="Arial Narrow" w:cs="Arial"/>
          <w:sz w:val="24"/>
          <w:szCs w:val="24"/>
          <w:u w:val="single"/>
        </w:rPr>
        <w:tab/>
      </w:r>
      <w:r w:rsidR="00297267" w:rsidRPr="00D65D5D">
        <w:rPr>
          <w:rFonts w:ascii="Arial Narrow" w:hAnsi="Arial Narrow" w:cs="Arial"/>
          <w:sz w:val="24"/>
          <w:szCs w:val="24"/>
          <w:u w:val="single"/>
        </w:rPr>
        <w:tab/>
      </w:r>
      <w:r w:rsidR="00297267" w:rsidRPr="00D65D5D">
        <w:rPr>
          <w:rFonts w:ascii="Arial Narrow" w:hAnsi="Arial Narrow" w:cs="Arial"/>
          <w:sz w:val="24"/>
          <w:szCs w:val="24"/>
          <w:u w:val="single"/>
        </w:rPr>
        <w:tab/>
      </w:r>
      <w:r w:rsidR="00B343C9" w:rsidRPr="00D65D5D">
        <w:rPr>
          <w:rFonts w:ascii="Arial Narrow" w:hAnsi="Arial Narrow" w:cs="Arial"/>
          <w:sz w:val="24"/>
          <w:szCs w:val="24"/>
          <w:u w:val="single"/>
        </w:rPr>
        <w:tab/>
      </w:r>
    </w:p>
    <w:p w14:paraId="618BF80C" w14:textId="77777777" w:rsidR="00826CC5" w:rsidRPr="00D65D5D" w:rsidRDefault="00826CC5" w:rsidP="00826CC5">
      <w:pPr>
        <w:rPr>
          <w:rFonts w:ascii="Arial Narrow" w:hAnsi="Arial Narrow" w:cs="Arial"/>
          <w:sz w:val="24"/>
          <w:szCs w:val="24"/>
        </w:rPr>
      </w:pPr>
      <w:r w:rsidRPr="00D65D5D">
        <w:rPr>
          <w:rFonts w:ascii="Arial Narrow" w:eastAsia="Cambria" w:hAnsi="Arial Narrow" w:cs="Arial"/>
          <w:sz w:val="24"/>
          <w:szCs w:val="24"/>
        </w:rPr>
        <w:t>Name</w:t>
      </w:r>
      <w:r w:rsidRPr="00D65D5D">
        <w:rPr>
          <w:rFonts w:ascii="Arial Narrow" w:eastAsia="Cambria" w:hAnsi="Arial Narrow" w:cs="Arial"/>
          <w:sz w:val="24"/>
          <w:szCs w:val="24"/>
        </w:rPr>
        <w:tab/>
      </w:r>
      <w:r w:rsidRPr="00D65D5D">
        <w:rPr>
          <w:rFonts w:ascii="Arial Narrow" w:eastAsia="Cambria" w:hAnsi="Arial Narrow" w:cs="Arial"/>
          <w:sz w:val="24"/>
          <w:szCs w:val="24"/>
        </w:rPr>
        <w:tab/>
      </w:r>
      <w:r w:rsidRPr="00D65D5D">
        <w:rPr>
          <w:rFonts w:ascii="Arial Narrow" w:eastAsia="Cambria" w:hAnsi="Arial Narrow" w:cs="Arial"/>
          <w:sz w:val="24"/>
          <w:szCs w:val="24"/>
        </w:rPr>
        <w:tab/>
      </w:r>
      <w:r w:rsidRPr="00D65D5D">
        <w:rPr>
          <w:rFonts w:ascii="Arial Narrow" w:eastAsia="Cambria" w:hAnsi="Arial Narrow" w:cs="Arial"/>
          <w:sz w:val="24"/>
          <w:szCs w:val="24"/>
        </w:rPr>
        <w:tab/>
      </w:r>
      <w:r w:rsidRPr="00D65D5D">
        <w:rPr>
          <w:rFonts w:ascii="Arial Narrow" w:eastAsia="Cambria" w:hAnsi="Arial Narrow" w:cs="Arial"/>
          <w:sz w:val="24"/>
          <w:szCs w:val="24"/>
        </w:rPr>
        <w:tab/>
      </w:r>
      <w:r w:rsidRPr="00D65D5D">
        <w:rPr>
          <w:rFonts w:ascii="Arial Narrow" w:eastAsia="Cambria" w:hAnsi="Arial Narrow" w:cs="Arial"/>
          <w:sz w:val="24"/>
          <w:szCs w:val="24"/>
        </w:rPr>
        <w:tab/>
      </w:r>
      <w:r w:rsidRPr="00D65D5D">
        <w:rPr>
          <w:rFonts w:ascii="Arial Narrow" w:eastAsia="Cambria" w:hAnsi="Arial Narrow" w:cs="Arial"/>
          <w:sz w:val="24"/>
          <w:szCs w:val="24"/>
        </w:rPr>
        <w:tab/>
      </w:r>
      <w:r w:rsidRPr="00D65D5D">
        <w:rPr>
          <w:rFonts w:ascii="Arial Narrow" w:eastAsia="Cambria" w:hAnsi="Arial Narrow" w:cs="Arial"/>
          <w:sz w:val="24"/>
          <w:szCs w:val="24"/>
        </w:rPr>
        <w:tab/>
      </w:r>
      <w:r w:rsidRPr="00D65D5D">
        <w:rPr>
          <w:rFonts w:ascii="Arial Narrow" w:eastAsia="Cambria" w:hAnsi="Arial Narrow" w:cs="Arial"/>
          <w:sz w:val="24"/>
          <w:szCs w:val="24"/>
        </w:rPr>
        <w:tab/>
      </w:r>
      <w:r w:rsidRPr="00D65D5D">
        <w:rPr>
          <w:rFonts w:ascii="Arial Narrow" w:eastAsia="Cambria" w:hAnsi="Arial Narrow" w:cs="Arial"/>
          <w:sz w:val="24"/>
          <w:szCs w:val="24"/>
        </w:rPr>
        <w:tab/>
      </w:r>
      <w:r w:rsidR="0060143D" w:rsidRPr="00D65D5D">
        <w:rPr>
          <w:rFonts w:ascii="Arial Narrow" w:eastAsia="Cambria" w:hAnsi="Arial Narrow" w:cs="Arial"/>
          <w:sz w:val="24"/>
          <w:szCs w:val="24"/>
        </w:rPr>
        <w:tab/>
      </w:r>
      <w:r w:rsidRPr="00D65D5D">
        <w:rPr>
          <w:rFonts w:ascii="Arial Narrow" w:hAnsi="Arial Narrow" w:cs="Arial"/>
          <w:sz w:val="24"/>
          <w:szCs w:val="24"/>
        </w:rPr>
        <w:t>Date</w:t>
      </w:r>
      <w:r w:rsidRPr="00D65D5D">
        <w:rPr>
          <w:rFonts w:ascii="Arial Narrow" w:eastAsia="Cambria" w:hAnsi="Arial Narrow" w:cs="Arial"/>
          <w:sz w:val="24"/>
          <w:szCs w:val="24"/>
        </w:rPr>
        <w:t>:</w:t>
      </w:r>
    </w:p>
    <w:p w14:paraId="51B7D7AC" w14:textId="77777777" w:rsidR="00826CC5" w:rsidRPr="00D65D5D" w:rsidRDefault="00826CC5" w:rsidP="00826CC5">
      <w:pPr>
        <w:rPr>
          <w:rFonts w:ascii="Arial Narrow" w:hAnsi="Arial Narrow" w:cs="Arial"/>
          <w:bCs/>
          <w:sz w:val="24"/>
          <w:szCs w:val="24"/>
        </w:rPr>
      </w:pPr>
      <w:r w:rsidRPr="00D65D5D">
        <w:rPr>
          <w:rFonts w:ascii="Arial Narrow" w:hAnsi="Arial Narrow" w:cs="Arial"/>
          <w:bCs/>
          <w:sz w:val="24"/>
          <w:szCs w:val="24"/>
        </w:rPr>
        <w:t>Title</w:t>
      </w:r>
    </w:p>
    <w:p w14:paraId="14D9D03B" w14:textId="77777777" w:rsidR="00826CC5" w:rsidRPr="00D65D5D" w:rsidRDefault="00826CC5" w:rsidP="00826CC5">
      <w:pPr>
        <w:rPr>
          <w:rFonts w:ascii="Arial Narrow" w:hAnsi="Arial Narrow" w:cs="Arial"/>
          <w:bCs/>
          <w:sz w:val="24"/>
          <w:szCs w:val="24"/>
        </w:rPr>
      </w:pPr>
      <w:r w:rsidRPr="00D65D5D">
        <w:rPr>
          <w:rFonts w:ascii="Arial Narrow" w:hAnsi="Arial Narrow" w:cs="Arial"/>
          <w:bCs/>
          <w:sz w:val="24"/>
          <w:szCs w:val="24"/>
        </w:rPr>
        <w:t>Agency Name</w:t>
      </w:r>
    </w:p>
    <w:p w14:paraId="03162CBF" w14:textId="77777777" w:rsidR="00D01CAF" w:rsidRPr="00D65D5D" w:rsidRDefault="00D01CAF" w:rsidP="00AB21E2">
      <w:pPr>
        <w:rPr>
          <w:rFonts w:ascii="Arial Narrow" w:eastAsia="Times New Roman" w:hAnsi="Arial Narrow" w:cs="Arial"/>
          <w:sz w:val="24"/>
          <w:szCs w:val="24"/>
        </w:rPr>
      </w:pPr>
    </w:p>
    <w:sectPr w:rsidR="00D01CAF" w:rsidRPr="00D65D5D" w:rsidSect="00215700">
      <w:headerReference w:type="default" r:id="rId13"/>
      <w:footerReference w:type="even" r:id="rId14"/>
      <w:footerReference w:type="default" r:id="rId15"/>
      <w:pgSz w:w="12240" w:h="15840"/>
      <w:pgMar w:top="720" w:right="720" w:bottom="720" w:left="720" w:header="708"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64FCC" w14:textId="77777777" w:rsidR="00600204" w:rsidRDefault="00600204">
      <w:r>
        <w:separator/>
      </w:r>
    </w:p>
  </w:endnote>
  <w:endnote w:type="continuationSeparator" w:id="0">
    <w:p w14:paraId="55458C92" w14:textId="77777777" w:rsidR="00600204" w:rsidRDefault="0060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41E61" w14:textId="77777777" w:rsidR="005530F2" w:rsidRDefault="005530F2" w:rsidP="009E45A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77E2D5B" w14:textId="77777777" w:rsidR="005530F2" w:rsidRDefault="005530F2" w:rsidP="009E45A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rPr>
      <w:id w:val="-1076666447"/>
      <w:docPartObj>
        <w:docPartGallery w:val="Page Numbers (Bottom of Page)"/>
        <w:docPartUnique/>
      </w:docPartObj>
    </w:sdtPr>
    <w:sdtEndPr>
      <w:rPr>
        <w:rFonts w:asciiTheme="minorHAnsi" w:hAnsiTheme="minorHAnsi"/>
      </w:rPr>
    </w:sdtEndPr>
    <w:sdtContent>
      <w:p w14:paraId="0C16A609" w14:textId="77777777" w:rsidR="005530F2" w:rsidRPr="006659CD" w:rsidRDefault="005530F2" w:rsidP="00BA15E8">
        <w:pPr>
          <w:pStyle w:val="Footer"/>
          <w:jc w:val="center"/>
          <w:rPr>
            <w:rFonts w:asciiTheme="minorHAnsi" w:hAnsiTheme="minorHAnsi"/>
            <w:sz w:val="28"/>
          </w:rPr>
        </w:pPr>
        <w:r w:rsidRPr="006E35CB">
          <w:rPr>
            <w:rFonts w:asciiTheme="minorHAnsi" w:hAnsiTheme="minorHAnsi"/>
            <w:sz w:val="24"/>
          </w:rPr>
          <w:t>[</w:t>
        </w:r>
        <w:r w:rsidRPr="006E35CB">
          <w:rPr>
            <w:rFonts w:asciiTheme="minorHAnsi" w:hAnsiTheme="minorHAnsi"/>
            <w:sz w:val="24"/>
          </w:rPr>
          <w:fldChar w:fldCharType="begin"/>
        </w:r>
        <w:r w:rsidRPr="006E35CB">
          <w:rPr>
            <w:rFonts w:asciiTheme="minorHAnsi" w:hAnsiTheme="minorHAnsi"/>
            <w:sz w:val="24"/>
          </w:rPr>
          <w:instrText xml:space="preserve"> PAGE   \* MERGEFORMAT </w:instrText>
        </w:r>
        <w:r w:rsidRPr="006E35CB">
          <w:rPr>
            <w:rFonts w:asciiTheme="minorHAnsi" w:hAnsiTheme="minorHAnsi"/>
            <w:sz w:val="24"/>
          </w:rPr>
          <w:fldChar w:fldCharType="separate"/>
        </w:r>
        <w:r>
          <w:rPr>
            <w:rFonts w:asciiTheme="minorHAnsi" w:hAnsiTheme="minorHAnsi"/>
            <w:noProof/>
            <w:sz w:val="24"/>
          </w:rPr>
          <w:t>15</w:t>
        </w:r>
        <w:r w:rsidRPr="006E35CB">
          <w:rPr>
            <w:rFonts w:asciiTheme="minorHAnsi" w:hAnsiTheme="minorHAnsi"/>
            <w:noProof/>
            <w:sz w:val="24"/>
          </w:rPr>
          <w:fldChar w:fldCharType="end"/>
        </w:r>
        <w:r w:rsidRPr="006E35CB">
          <w:rPr>
            <w:rFonts w:asciiTheme="minorHAnsi" w:hAnsiTheme="minorHAnsi"/>
            <w:sz w:val="24"/>
          </w:rPr>
          <w:t>]</w:t>
        </w:r>
      </w:p>
    </w:sdtContent>
  </w:sdt>
  <w:p w14:paraId="5BEC5DF7" w14:textId="3094F0B2" w:rsidR="005530F2" w:rsidRPr="006659CD" w:rsidRDefault="005530F2" w:rsidP="00BA15E8">
    <w:pPr>
      <w:pStyle w:val="Footer"/>
      <w:rPr>
        <w:rFonts w:asciiTheme="minorHAnsi" w:hAnsiTheme="minorHAnsi"/>
        <w:sz w:val="28"/>
      </w:rPr>
    </w:pPr>
    <w:r w:rsidRPr="006659CD">
      <w:rPr>
        <w:rFonts w:asciiTheme="minorHAnsi" w:hAnsiTheme="minorHAnsi"/>
        <w:b/>
        <w:sz w:val="28"/>
      </w:rPr>
      <w:t xml:space="preserve">            RE</w:t>
    </w:r>
    <w:r w:rsidR="00F833F4">
      <w:rPr>
        <w:rFonts w:asciiTheme="minorHAnsi" w:hAnsiTheme="minorHAnsi"/>
        <w:b/>
        <w:sz w:val="28"/>
      </w:rPr>
      <w:t>QUEST</w:t>
    </w:r>
    <w:r w:rsidRPr="006659CD">
      <w:rPr>
        <w:rFonts w:asciiTheme="minorHAnsi" w:hAnsiTheme="minorHAnsi"/>
        <w:b/>
        <w:sz w:val="28"/>
      </w:rPr>
      <w:t xml:space="preserve"> DATE</w:t>
    </w:r>
    <w:r w:rsidRPr="006659CD">
      <w:rPr>
        <w:rFonts w:asciiTheme="minorHAnsi" w:hAnsiTheme="minorHAnsi"/>
        <w:sz w:val="28"/>
      </w:rPr>
      <w:t xml:space="preserve">: </w:t>
    </w:r>
    <w:r>
      <w:rPr>
        <w:rFonts w:asciiTheme="minorHAnsi" w:hAnsiTheme="minorHAnsi"/>
        <w:sz w:val="28"/>
      </w:rPr>
      <w:t>XX/XX/XXXX</w:t>
    </w:r>
    <w:r w:rsidRPr="006659CD">
      <w:rPr>
        <w:rFonts w:asciiTheme="minorHAnsi" w:hAnsiTheme="minorHAnsi"/>
        <w:sz w:val="28"/>
      </w:rPr>
      <w:tab/>
    </w:r>
    <w:r w:rsidRPr="006659CD">
      <w:rPr>
        <w:rFonts w:asciiTheme="minorHAnsi" w:hAnsiTheme="minorHAnsi"/>
        <w:sz w:val="28"/>
      </w:rPr>
      <w:tab/>
      <w:t xml:space="preserve">    </w:t>
    </w:r>
    <w:r w:rsidRPr="006659CD">
      <w:rPr>
        <w:rFonts w:asciiTheme="minorHAnsi" w:hAnsiTheme="minorHAnsi"/>
        <w:b/>
        <w:sz w:val="28"/>
      </w:rPr>
      <w:t xml:space="preserve">IEHP ID: </w:t>
    </w:r>
    <w:r>
      <w:rPr>
        <w:rFonts w:asciiTheme="minorHAnsi" w:hAnsiTheme="minorHAnsi"/>
        <w:sz w:val="28"/>
      </w:rPr>
      <w:t>XXXXXXXXXXXX</w:t>
    </w:r>
  </w:p>
  <w:p w14:paraId="15DDBD80" w14:textId="77777777" w:rsidR="005530F2" w:rsidRDefault="005530F2" w:rsidP="00BA1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ACEBD" w14:textId="77777777" w:rsidR="00600204" w:rsidRDefault="00600204">
      <w:r>
        <w:separator/>
      </w:r>
    </w:p>
  </w:footnote>
  <w:footnote w:type="continuationSeparator" w:id="0">
    <w:p w14:paraId="79898FB4" w14:textId="77777777" w:rsidR="00600204" w:rsidRDefault="00600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95636" w14:textId="77777777" w:rsidR="005530F2" w:rsidRPr="0006223B" w:rsidRDefault="005530F2" w:rsidP="0006223B">
    <w:pPr>
      <w:pStyle w:val="Header"/>
      <w:jc w:val="center"/>
      <w:rPr>
        <w:rFonts w:asciiTheme="majorHAnsi" w:hAnsiTheme="majorHAns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E046DC2"/>
    <w:lvl w:ilvl="0" w:tplc="4560F450">
      <w:start w:val="1"/>
      <w:numFmt w:val="decimal"/>
      <w:lvlText w:val="%1."/>
      <w:lvlJc w:val="left"/>
      <w:pPr>
        <w:tabs>
          <w:tab w:val="num" w:pos="1080"/>
        </w:tabs>
        <w:ind w:left="1080" w:hanging="440"/>
      </w:pPr>
      <w:rPr>
        <w:rFonts w:asciiTheme="minorHAnsi" w:eastAsia="Times New Roman" w:hAnsiTheme="minorHAnsi" w:cs="Times New Roman" w:hint="default"/>
        <w:b w:val="0"/>
        <w:bCs w:val="0"/>
        <w:i w:val="0"/>
        <w:iCs w:val="0"/>
        <w:strike w:val="0"/>
        <w:color w:val="000000"/>
        <w:sz w:val="20"/>
        <w:szCs w:val="20"/>
        <w:u w:val="none"/>
      </w:rPr>
    </w:lvl>
    <w:lvl w:ilvl="1" w:tplc="195AEA1C">
      <w:start w:val="1"/>
      <w:numFmt w:val="lowerLetter"/>
      <w:lvlText w:val="%2."/>
      <w:lvlJc w:val="left"/>
      <w:pPr>
        <w:tabs>
          <w:tab w:val="num" w:pos="1800"/>
        </w:tabs>
        <w:ind w:left="1800" w:hanging="440"/>
      </w:pPr>
      <w:rPr>
        <w:rFonts w:ascii="Times New Roman" w:eastAsia="Times New Roman" w:hAnsi="Times New Roman" w:cs="Times New Roman"/>
        <w:b w:val="0"/>
        <w:bCs w:val="0"/>
        <w:i w:val="0"/>
        <w:iCs w:val="0"/>
        <w:strike w:val="0"/>
        <w:color w:val="000000"/>
        <w:sz w:val="20"/>
        <w:szCs w:val="20"/>
        <w:u w:val="none"/>
      </w:rPr>
    </w:lvl>
    <w:lvl w:ilvl="2" w:tplc="C73021DE">
      <w:start w:val="1"/>
      <w:numFmt w:val="lowerRoman"/>
      <w:lvlText w:val="%3."/>
      <w:lvlJc w:val="right"/>
      <w:pPr>
        <w:tabs>
          <w:tab w:val="num" w:pos="2520"/>
        </w:tabs>
        <w:ind w:left="2520" w:hanging="260"/>
      </w:pPr>
      <w:rPr>
        <w:rFonts w:ascii="Times New Roman" w:eastAsia="Times New Roman" w:hAnsi="Times New Roman" w:cs="Times New Roman"/>
        <w:b w:val="0"/>
        <w:bCs w:val="0"/>
        <w:i w:val="0"/>
        <w:iCs w:val="0"/>
        <w:strike w:val="0"/>
        <w:color w:val="000000"/>
        <w:sz w:val="20"/>
        <w:szCs w:val="20"/>
        <w:u w:val="none"/>
      </w:rPr>
    </w:lvl>
    <w:lvl w:ilvl="3" w:tplc="C24A3A44">
      <w:start w:val="1"/>
      <w:numFmt w:val="decimal"/>
      <w:lvlText w:val="%4."/>
      <w:lvlJc w:val="left"/>
      <w:pPr>
        <w:tabs>
          <w:tab w:val="num" w:pos="3240"/>
        </w:tabs>
        <w:ind w:left="3240" w:hanging="440"/>
      </w:pPr>
      <w:rPr>
        <w:rFonts w:ascii="Times New Roman" w:eastAsia="Times New Roman" w:hAnsi="Times New Roman" w:cs="Times New Roman"/>
        <w:b w:val="0"/>
        <w:bCs w:val="0"/>
        <w:i w:val="0"/>
        <w:iCs w:val="0"/>
        <w:strike w:val="0"/>
        <w:color w:val="000000"/>
        <w:sz w:val="20"/>
        <w:szCs w:val="20"/>
        <w:u w:val="none"/>
      </w:rPr>
    </w:lvl>
    <w:lvl w:ilvl="4" w:tplc="BFA0DE9E">
      <w:start w:val="1"/>
      <w:numFmt w:val="lowerLetter"/>
      <w:lvlText w:val="%5."/>
      <w:lvlJc w:val="left"/>
      <w:pPr>
        <w:tabs>
          <w:tab w:val="num" w:pos="3960"/>
        </w:tabs>
        <w:ind w:left="3960" w:hanging="440"/>
      </w:pPr>
      <w:rPr>
        <w:rFonts w:ascii="Times New Roman" w:eastAsia="Times New Roman" w:hAnsi="Times New Roman" w:cs="Times New Roman"/>
        <w:b w:val="0"/>
        <w:bCs w:val="0"/>
        <w:i w:val="0"/>
        <w:iCs w:val="0"/>
        <w:strike w:val="0"/>
        <w:color w:val="000000"/>
        <w:sz w:val="20"/>
        <w:szCs w:val="20"/>
        <w:u w:val="none"/>
      </w:rPr>
    </w:lvl>
    <w:lvl w:ilvl="5" w:tplc="E1481FB6">
      <w:start w:val="1"/>
      <w:numFmt w:val="lowerRoman"/>
      <w:lvlText w:val="%6."/>
      <w:lvlJc w:val="right"/>
      <w:pPr>
        <w:tabs>
          <w:tab w:val="num" w:pos="4680"/>
        </w:tabs>
        <w:ind w:left="4680" w:hanging="260"/>
      </w:pPr>
      <w:rPr>
        <w:rFonts w:ascii="Times New Roman" w:eastAsia="Times New Roman" w:hAnsi="Times New Roman" w:cs="Times New Roman"/>
        <w:b w:val="0"/>
        <w:bCs w:val="0"/>
        <w:i w:val="0"/>
        <w:iCs w:val="0"/>
        <w:strike w:val="0"/>
        <w:color w:val="000000"/>
        <w:sz w:val="20"/>
        <w:szCs w:val="20"/>
        <w:u w:val="none"/>
      </w:rPr>
    </w:lvl>
    <w:lvl w:ilvl="6" w:tplc="D1A65FE4">
      <w:start w:val="1"/>
      <w:numFmt w:val="decimal"/>
      <w:lvlText w:val="%7."/>
      <w:lvlJc w:val="left"/>
      <w:pPr>
        <w:tabs>
          <w:tab w:val="num" w:pos="5400"/>
        </w:tabs>
        <w:ind w:left="5400" w:hanging="440"/>
      </w:pPr>
      <w:rPr>
        <w:rFonts w:ascii="Times New Roman" w:eastAsia="Times New Roman" w:hAnsi="Times New Roman" w:cs="Times New Roman"/>
        <w:b w:val="0"/>
        <w:bCs w:val="0"/>
        <w:i w:val="0"/>
        <w:iCs w:val="0"/>
        <w:strike w:val="0"/>
        <w:color w:val="000000"/>
        <w:sz w:val="20"/>
        <w:szCs w:val="20"/>
        <w:u w:val="none"/>
      </w:rPr>
    </w:lvl>
    <w:lvl w:ilvl="7" w:tplc="035665F2">
      <w:start w:val="1"/>
      <w:numFmt w:val="lowerLetter"/>
      <w:lvlText w:val="%8."/>
      <w:lvlJc w:val="left"/>
      <w:pPr>
        <w:tabs>
          <w:tab w:val="num" w:pos="6120"/>
        </w:tabs>
        <w:ind w:left="6120" w:hanging="440"/>
      </w:pPr>
      <w:rPr>
        <w:rFonts w:ascii="Times New Roman" w:eastAsia="Times New Roman" w:hAnsi="Times New Roman" w:cs="Times New Roman"/>
        <w:b w:val="0"/>
        <w:bCs w:val="0"/>
        <w:i w:val="0"/>
        <w:iCs w:val="0"/>
        <w:strike w:val="0"/>
        <w:color w:val="000000"/>
        <w:sz w:val="20"/>
        <w:szCs w:val="20"/>
        <w:u w:val="none"/>
      </w:rPr>
    </w:lvl>
    <w:lvl w:ilvl="8" w:tplc="83AE4EBC">
      <w:start w:val="1"/>
      <w:numFmt w:val="lowerRoman"/>
      <w:lvlText w:val="%9."/>
      <w:lvlJc w:val="right"/>
      <w:pPr>
        <w:tabs>
          <w:tab w:val="num" w:pos="6840"/>
        </w:tabs>
        <w:ind w:left="6840" w:hanging="26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0000005"/>
    <w:multiLevelType w:val="hybridMultilevel"/>
    <w:tmpl w:val="EED63390"/>
    <w:lvl w:ilvl="0" w:tplc="FFFFFFFF">
      <w:start w:val="1"/>
      <w:numFmt w:val="bullet"/>
      <w:lvlText w:val="●"/>
      <w:lvlJc w:val="left"/>
      <w:pPr>
        <w:tabs>
          <w:tab w:val="num" w:pos="840"/>
        </w:tabs>
        <w:ind w:left="840" w:hanging="48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560"/>
        </w:tabs>
        <w:ind w:left="1560" w:hanging="48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280"/>
        </w:tabs>
        <w:ind w:left="2280" w:hanging="30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3000"/>
        </w:tabs>
        <w:ind w:left="3000" w:hanging="48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720"/>
        </w:tabs>
        <w:ind w:left="3720" w:hanging="48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440"/>
        </w:tabs>
        <w:ind w:left="4440" w:hanging="30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160"/>
        </w:tabs>
        <w:ind w:left="5160" w:hanging="48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880"/>
        </w:tabs>
        <w:ind w:left="5880" w:hanging="48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600"/>
        </w:tabs>
        <w:ind w:left="6600" w:hanging="300"/>
      </w:pPr>
      <w:rPr>
        <w:rFonts w:ascii="Verdana" w:eastAsia="Verdana" w:hAnsi="Verdana" w:cs="Verdana"/>
        <w:b w:val="0"/>
        <w:bCs w:val="0"/>
        <w:i w:val="0"/>
        <w:iCs w:val="0"/>
        <w:strike w:val="0"/>
        <w:color w:val="000000"/>
        <w:sz w:val="20"/>
        <w:szCs w:val="20"/>
        <w:u w:val="none"/>
      </w:rPr>
    </w:lvl>
  </w:abstractNum>
  <w:abstractNum w:abstractNumId="2" w15:restartNumberingAfterBreak="0">
    <w:nsid w:val="00CE1457"/>
    <w:multiLevelType w:val="hybridMultilevel"/>
    <w:tmpl w:val="65061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1959D7"/>
    <w:multiLevelType w:val="hybridMultilevel"/>
    <w:tmpl w:val="273EB95A"/>
    <w:lvl w:ilvl="0" w:tplc="FE84AA7A">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2214E9E"/>
    <w:multiLevelType w:val="hybridMultilevel"/>
    <w:tmpl w:val="2702E954"/>
    <w:lvl w:ilvl="0" w:tplc="C5A61DB6">
      <w:start w:val="1"/>
      <w:numFmt w:val="upperRoman"/>
      <w:lvlText w:val="%1."/>
      <w:lvlJc w:val="left"/>
      <w:pPr>
        <w:ind w:left="870" w:hanging="360"/>
      </w:pPr>
      <w:rPr>
        <w:rFonts w:hint="default"/>
        <w:color w:val="auto"/>
        <w:sz w:val="24"/>
      </w:rPr>
    </w:lvl>
    <w:lvl w:ilvl="1" w:tplc="5DCCE5B0">
      <w:start w:val="1"/>
      <w:numFmt w:val="lowerLetter"/>
      <w:lvlText w:val="%2."/>
      <w:lvlJc w:val="left"/>
      <w:pPr>
        <w:ind w:left="1590" w:hanging="360"/>
      </w:pPr>
      <w:rPr>
        <w:sz w:val="24"/>
      </w:rPr>
    </w:lvl>
    <w:lvl w:ilvl="2" w:tplc="46523A60">
      <w:start w:val="1"/>
      <w:numFmt w:val="bullet"/>
      <w:lvlText w:val=""/>
      <w:lvlJc w:val="left"/>
      <w:pPr>
        <w:ind w:left="2310" w:hanging="180"/>
      </w:pPr>
      <w:rPr>
        <w:rFonts w:ascii="Symbol" w:hAnsi="Symbol" w:hint="default"/>
        <w:color w:val="auto"/>
      </w:r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15:restartNumberingAfterBreak="0">
    <w:nsid w:val="024C4BC1"/>
    <w:multiLevelType w:val="hybridMultilevel"/>
    <w:tmpl w:val="D33E7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145771"/>
    <w:multiLevelType w:val="hybridMultilevel"/>
    <w:tmpl w:val="6AACA1CA"/>
    <w:lvl w:ilvl="0" w:tplc="5C6038F2">
      <w:start w:val="17"/>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46412BD"/>
    <w:multiLevelType w:val="hybridMultilevel"/>
    <w:tmpl w:val="F30C9E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7413F8"/>
    <w:multiLevelType w:val="hybridMultilevel"/>
    <w:tmpl w:val="950ED8B2"/>
    <w:lvl w:ilvl="0" w:tplc="B762ADB8">
      <w:start w:val="8"/>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DED7F73"/>
    <w:multiLevelType w:val="hybridMultilevel"/>
    <w:tmpl w:val="0EC892CA"/>
    <w:lvl w:ilvl="0" w:tplc="8452ADBA">
      <w:start w:val="3"/>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85D34"/>
    <w:multiLevelType w:val="hybridMultilevel"/>
    <w:tmpl w:val="640A2E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38B7ECD"/>
    <w:multiLevelType w:val="hybridMultilevel"/>
    <w:tmpl w:val="8256AC82"/>
    <w:lvl w:ilvl="0" w:tplc="F2600376">
      <w:start w:val="22"/>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F92439"/>
    <w:multiLevelType w:val="singleLevel"/>
    <w:tmpl w:val="D1846842"/>
    <w:lvl w:ilvl="0">
      <w:start w:val="1"/>
      <w:numFmt w:val="lowerLetter"/>
      <w:lvlText w:val="%1."/>
      <w:lvlJc w:val="left"/>
      <w:pPr>
        <w:tabs>
          <w:tab w:val="num" w:pos="1296"/>
        </w:tabs>
        <w:ind w:left="1296" w:hanging="432"/>
      </w:pPr>
    </w:lvl>
  </w:abstractNum>
  <w:abstractNum w:abstractNumId="13" w15:restartNumberingAfterBreak="0">
    <w:nsid w:val="220A0F04"/>
    <w:multiLevelType w:val="hybridMultilevel"/>
    <w:tmpl w:val="91D64CF8"/>
    <w:lvl w:ilvl="0" w:tplc="E1B697A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4BC71DD"/>
    <w:multiLevelType w:val="hybridMultilevel"/>
    <w:tmpl w:val="E3CCC6AC"/>
    <w:lvl w:ilvl="0" w:tplc="FB08E504">
      <w:start w:val="18"/>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28762D"/>
    <w:multiLevelType w:val="hybridMultilevel"/>
    <w:tmpl w:val="0EC892CA"/>
    <w:lvl w:ilvl="0" w:tplc="8452ADBA">
      <w:start w:val="3"/>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AE4D1E"/>
    <w:multiLevelType w:val="hybridMultilevel"/>
    <w:tmpl w:val="72F20700"/>
    <w:lvl w:ilvl="0" w:tplc="1E924FF2">
      <w:start w:val="18"/>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B96696"/>
    <w:multiLevelType w:val="hybridMultilevel"/>
    <w:tmpl w:val="893AED56"/>
    <w:lvl w:ilvl="0" w:tplc="DA8A6900">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5C38F5"/>
    <w:multiLevelType w:val="hybridMultilevel"/>
    <w:tmpl w:val="0D224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3D25BC"/>
    <w:multiLevelType w:val="hybridMultilevel"/>
    <w:tmpl w:val="F30C9E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4007A3"/>
    <w:multiLevelType w:val="hybridMultilevel"/>
    <w:tmpl w:val="3662D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A7A083A"/>
    <w:multiLevelType w:val="hybridMultilevel"/>
    <w:tmpl w:val="93DA8DFE"/>
    <w:lvl w:ilvl="0" w:tplc="B490A64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36277D"/>
    <w:multiLevelType w:val="hybridMultilevel"/>
    <w:tmpl w:val="3FF4F3AE"/>
    <w:lvl w:ilvl="0" w:tplc="F31AB202">
      <w:start w:val="20"/>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0E833FD"/>
    <w:multiLevelType w:val="hybridMultilevel"/>
    <w:tmpl w:val="63B0B85A"/>
    <w:lvl w:ilvl="0" w:tplc="0409000F">
      <w:start w:val="1"/>
      <w:numFmt w:val="decimal"/>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E36DBC"/>
    <w:multiLevelType w:val="hybridMultilevel"/>
    <w:tmpl w:val="0456A71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A35053"/>
    <w:multiLevelType w:val="hybridMultilevel"/>
    <w:tmpl w:val="78D852E8"/>
    <w:lvl w:ilvl="0" w:tplc="EFA29E96">
      <w:start w:val="6"/>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0339BD"/>
    <w:multiLevelType w:val="hybridMultilevel"/>
    <w:tmpl w:val="AF725A74"/>
    <w:lvl w:ilvl="0" w:tplc="8EA854F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52656"/>
    <w:multiLevelType w:val="hybridMultilevel"/>
    <w:tmpl w:val="BBC4F678"/>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5B800D84"/>
    <w:multiLevelType w:val="hybridMultilevel"/>
    <w:tmpl w:val="5EAA0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C47C4C"/>
    <w:multiLevelType w:val="singleLevel"/>
    <w:tmpl w:val="4B24F2FC"/>
    <w:lvl w:ilvl="0">
      <w:start w:val="1"/>
      <w:numFmt w:val="decimal"/>
      <w:lvlText w:val="%1."/>
      <w:lvlJc w:val="left"/>
      <w:pPr>
        <w:tabs>
          <w:tab w:val="num" w:pos="864"/>
        </w:tabs>
        <w:ind w:left="864" w:hanging="432"/>
      </w:pPr>
      <w:rPr>
        <w:sz w:val="24"/>
      </w:rPr>
    </w:lvl>
  </w:abstractNum>
  <w:abstractNum w:abstractNumId="30" w15:restartNumberingAfterBreak="0">
    <w:nsid w:val="66882DB6"/>
    <w:multiLevelType w:val="hybridMultilevel"/>
    <w:tmpl w:val="B0EE14FE"/>
    <w:lvl w:ilvl="0" w:tplc="91BAFDA8">
      <w:start w:val="1"/>
      <w:numFmt w:val="decimal"/>
      <w:lvlText w:val="%1."/>
      <w:lvlJc w:val="left"/>
      <w:pPr>
        <w:ind w:left="720" w:hanging="360"/>
      </w:pPr>
      <w:rPr>
        <w:rFonts w:ascii="Times New Roman" w:eastAsia="Times New Roman" w:hAnsi="Times New Roman" w:cs="Times New Roman" w:hint="default"/>
        <w:b w:val="0"/>
        <w:bCs w:val="0"/>
        <w:i w:val="0"/>
        <w:iCs w:val="0"/>
        <w:strike w:val="0"/>
        <w:color w:val="000000"/>
        <w:sz w:val="20"/>
        <w:szCs w:val="2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806912"/>
    <w:multiLevelType w:val="hybridMultilevel"/>
    <w:tmpl w:val="33DE11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922722"/>
    <w:multiLevelType w:val="hybridMultilevel"/>
    <w:tmpl w:val="E14E3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B73753"/>
    <w:multiLevelType w:val="hybridMultilevel"/>
    <w:tmpl w:val="39165654"/>
    <w:lvl w:ilvl="0" w:tplc="0409000F">
      <w:start w:val="1"/>
      <w:numFmt w:val="decimal"/>
      <w:lvlText w:val="%1."/>
      <w:lvlJc w:val="left"/>
      <w:pPr>
        <w:tabs>
          <w:tab w:val="num" w:pos="720"/>
        </w:tabs>
        <w:ind w:left="720" w:hanging="360"/>
      </w:pPr>
      <w:rPr>
        <w:rFonts w:hint="default"/>
      </w:rPr>
    </w:lvl>
    <w:lvl w:ilvl="1" w:tplc="35624A1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FF5C94"/>
    <w:multiLevelType w:val="hybridMultilevel"/>
    <w:tmpl w:val="2D2C8110"/>
    <w:lvl w:ilvl="0" w:tplc="C8248640">
      <w:start w:val="19"/>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A9351FA"/>
    <w:multiLevelType w:val="hybridMultilevel"/>
    <w:tmpl w:val="BEEAC5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29D3963"/>
    <w:multiLevelType w:val="hybridMultilevel"/>
    <w:tmpl w:val="A64AE1B6"/>
    <w:lvl w:ilvl="0" w:tplc="2B5EFC40">
      <w:start w:val="1"/>
      <w:numFmt w:val="lowerLetter"/>
      <w:lvlText w:val="%1."/>
      <w:lvlJc w:val="left"/>
      <w:pPr>
        <w:ind w:left="1080" w:hanging="360"/>
      </w:pPr>
      <w:rPr>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042A30"/>
    <w:multiLevelType w:val="hybridMultilevel"/>
    <w:tmpl w:val="63E476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67F3081"/>
    <w:multiLevelType w:val="hybridMultilevel"/>
    <w:tmpl w:val="1A56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2A3812"/>
    <w:multiLevelType w:val="hybridMultilevel"/>
    <w:tmpl w:val="F5D46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A155262"/>
    <w:multiLevelType w:val="hybridMultilevel"/>
    <w:tmpl w:val="4B2C4E78"/>
    <w:lvl w:ilvl="0" w:tplc="A8CAD00C">
      <w:start w:val="15"/>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B8A2C5B"/>
    <w:multiLevelType w:val="hybridMultilevel"/>
    <w:tmpl w:val="B79C8A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E321B3B"/>
    <w:multiLevelType w:val="hybridMultilevel"/>
    <w:tmpl w:val="A2040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F94475"/>
    <w:multiLevelType w:val="hybridMultilevel"/>
    <w:tmpl w:val="F3603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2"/>
  </w:num>
  <w:num w:numId="3">
    <w:abstractNumId w:val="31"/>
  </w:num>
  <w:num w:numId="4">
    <w:abstractNumId w:val="30"/>
  </w:num>
  <w:num w:numId="5">
    <w:abstractNumId w:val="27"/>
  </w:num>
  <w:num w:numId="6">
    <w:abstractNumId w:val="4"/>
  </w:num>
  <w:num w:numId="7">
    <w:abstractNumId w:val="21"/>
  </w:num>
  <w:num w:numId="8">
    <w:abstractNumId w:val="17"/>
  </w:num>
  <w:num w:numId="9">
    <w:abstractNumId w:val="38"/>
  </w:num>
  <w:num w:numId="10">
    <w:abstractNumId w:val="35"/>
  </w:num>
  <w:num w:numId="11">
    <w:abstractNumId w:val="39"/>
  </w:num>
  <w:num w:numId="12">
    <w:abstractNumId w:val="5"/>
  </w:num>
  <w:num w:numId="13">
    <w:abstractNumId w:val="32"/>
  </w:num>
  <w:num w:numId="14">
    <w:abstractNumId w:val="40"/>
  </w:num>
  <w:num w:numId="15">
    <w:abstractNumId w:val="16"/>
  </w:num>
  <w:num w:numId="16">
    <w:abstractNumId w:val="34"/>
  </w:num>
  <w:num w:numId="17">
    <w:abstractNumId w:val="8"/>
  </w:num>
  <w:num w:numId="18">
    <w:abstractNumId w:val="1"/>
  </w:num>
  <w:num w:numId="19">
    <w:abstractNumId w:val="26"/>
  </w:num>
  <w:num w:numId="20">
    <w:abstractNumId w:val="15"/>
  </w:num>
  <w:num w:numId="21">
    <w:abstractNumId w:val="9"/>
  </w:num>
  <w:num w:numId="22">
    <w:abstractNumId w:val="25"/>
  </w:num>
  <w:num w:numId="23">
    <w:abstractNumId w:val="22"/>
  </w:num>
  <w:num w:numId="24">
    <w:abstractNumId w:val="6"/>
  </w:num>
  <w:num w:numId="25">
    <w:abstractNumId w:val="11"/>
  </w:num>
  <w:num w:numId="26">
    <w:abstractNumId w:val="13"/>
  </w:num>
  <w:num w:numId="27">
    <w:abstractNumId w:val="10"/>
  </w:num>
  <w:num w:numId="28">
    <w:abstractNumId w:val="3"/>
  </w:num>
  <w:num w:numId="29">
    <w:abstractNumId w:val="36"/>
  </w:num>
  <w:num w:numId="30">
    <w:abstractNumId w:val="23"/>
  </w:num>
  <w:num w:numId="31">
    <w:abstractNumId w:val="19"/>
  </w:num>
  <w:num w:numId="32">
    <w:abstractNumId w:val="37"/>
  </w:num>
  <w:num w:numId="33">
    <w:abstractNumId w:val="14"/>
  </w:num>
  <w:num w:numId="34">
    <w:abstractNumId w:val="7"/>
  </w:num>
  <w:num w:numId="35">
    <w:abstractNumId w:val="29"/>
  </w:num>
  <w:num w:numId="36">
    <w:abstractNumId w:val="12"/>
  </w:num>
  <w:num w:numId="37">
    <w:abstractNumId w:val="33"/>
  </w:num>
  <w:num w:numId="38">
    <w:abstractNumId w:val="18"/>
  </w:num>
  <w:num w:numId="39">
    <w:abstractNumId w:val="28"/>
  </w:num>
  <w:num w:numId="40">
    <w:abstractNumId w:val="41"/>
  </w:num>
  <w:num w:numId="41">
    <w:abstractNumId w:val="20"/>
  </w:num>
  <w:num w:numId="42">
    <w:abstractNumId w:val="43"/>
  </w:num>
  <w:num w:numId="43">
    <w:abstractNumId w:val="2"/>
  </w:num>
  <w:num w:numId="44">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760C"/>
    <w:rsid w:val="000136F1"/>
    <w:rsid w:val="000153F4"/>
    <w:rsid w:val="00022C84"/>
    <w:rsid w:val="0003644B"/>
    <w:rsid w:val="00041566"/>
    <w:rsid w:val="00041A0B"/>
    <w:rsid w:val="000440A4"/>
    <w:rsid w:val="0004451F"/>
    <w:rsid w:val="000532FB"/>
    <w:rsid w:val="000560C2"/>
    <w:rsid w:val="00056E49"/>
    <w:rsid w:val="0006223B"/>
    <w:rsid w:val="00062CCE"/>
    <w:rsid w:val="000631BB"/>
    <w:rsid w:val="000645BF"/>
    <w:rsid w:val="00072BBD"/>
    <w:rsid w:val="00072CA7"/>
    <w:rsid w:val="00074D2F"/>
    <w:rsid w:val="00087A0F"/>
    <w:rsid w:val="00091C75"/>
    <w:rsid w:val="000A0A2C"/>
    <w:rsid w:val="000A4BA5"/>
    <w:rsid w:val="000B042E"/>
    <w:rsid w:val="000C2D58"/>
    <w:rsid w:val="000C4023"/>
    <w:rsid w:val="000D5E8F"/>
    <w:rsid w:val="000D7311"/>
    <w:rsid w:val="000E312D"/>
    <w:rsid w:val="000E4AF8"/>
    <w:rsid w:val="000E7116"/>
    <w:rsid w:val="000F0D5F"/>
    <w:rsid w:val="000F26D7"/>
    <w:rsid w:val="000F54AC"/>
    <w:rsid w:val="000F70F6"/>
    <w:rsid w:val="001118C1"/>
    <w:rsid w:val="00113980"/>
    <w:rsid w:val="00121506"/>
    <w:rsid w:val="001247A8"/>
    <w:rsid w:val="0013139D"/>
    <w:rsid w:val="00140E4A"/>
    <w:rsid w:val="001443CC"/>
    <w:rsid w:val="00147880"/>
    <w:rsid w:val="0015617E"/>
    <w:rsid w:val="0016193B"/>
    <w:rsid w:val="001632F3"/>
    <w:rsid w:val="00163DE8"/>
    <w:rsid w:val="00172FF2"/>
    <w:rsid w:val="0017518E"/>
    <w:rsid w:val="001843E4"/>
    <w:rsid w:val="00194535"/>
    <w:rsid w:val="001A0BEF"/>
    <w:rsid w:val="001B478A"/>
    <w:rsid w:val="001C27C5"/>
    <w:rsid w:val="001D1272"/>
    <w:rsid w:val="001D580B"/>
    <w:rsid w:val="001D5F21"/>
    <w:rsid w:val="001D73A8"/>
    <w:rsid w:val="001F1C91"/>
    <w:rsid w:val="001F262D"/>
    <w:rsid w:val="001F366B"/>
    <w:rsid w:val="001F471D"/>
    <w:rsid w:val="001F538F"/>
    <w:rsid w:val="002018E1"/>
    <w:rsid w:val="00207023"/>
    <w:rsid w:val="00215700"/>
    <w:rsid w:val="00215B04"/>
    <w:rsid w:val="00222F3C"/>
    <w:rsid w:val="00230134"/>
    <w:rsid w:val="002322AC"/>
    <w:rsid w:val="0024552D"/>
    <w:rsid w:val="00246B67"/>
    <w:rsid w:val="00251572"/>
    <w:rsid w:val="00255B7F"/>
    <w:rsid w:val="002603A9"/>
    <w:rsid w:val="002620C6"/>
    <w:rsid w:val="00271D25"/>
    <w:rsid w:val="00272940"/>
    <w:rsid w:val="00272B5C"/>
    <w:rsid w:val="00272F1A"/>
    <w:rsid w:val="00273831"/>
    <w:rsid w:val="00283C5F"/>
    <w:rsid w:val="00290540"/>
    <w:rsid w:val="00296CB6"/>
    <w:rsid w:val="00297267"/>
    <w:rsid w:val="00297E91"/>
    <w:rsid w:val="002A2F02"/>
    <w:rsid w:val="002A3C02"/>
    <w:rsid w:val="002A695F"/>
    <w:rsid w:val="002A7977"/>
    <w:rsid w:val="002B12C8"/>
    <w:rsid w:val="002B4FD8"/>
    <w:rsid w:val="002B710F"/>
    <w:rsid w:val="002C7D77"/>
    <w:rsid w:val="002D322C"/>
    <w:rsid w:val="002D705C"/>
    <w:rsid w:val="002F1377"/>
    <w:rsid w:val="002F7767"/>
    <w:rsid w:val="00321A90"/>
    <w:rsid w:val="003310DB"/>
    <w:rsid w:val="003318AD"/>
    <w:rsid w:val="0033444B"/>
    <w:rsid w:val="00334492"/>
    <w:rsid w:val="0033454E"/>
    <w:rsid w:val="003358F8"/>
    <w:rsid w:val="00341228"/>
    <w:rsid w:val="00343076"/>
    <w:rsid w:val="0034658B"/>
    <w:rsid w:val="003500EA"/>
    <w:rsid w:val="00350571"/>
    <w:rsid w:val="00357718"/>
    <w:rsid w:val="0036032A"/>
    <w:rsid w:val="00360A72"/>
    <w:rsid w:val="00360B60"/>
    <w:rsid w:val="0036351C"/>
    <w:rsid w:val="00370B47"/>
    <w:rsid w:val="00371334"/>
    <w:rsid w:val="00390138"/>
    <w:rsid w:val="00392624"/>
    <w:rsid w:val="00394296"/>
    <w:rsid w:val="00397119"/>
    <w:rsid w:val="003A16AD"/>
    <w:rsid w:val="003A5017"/>
    <w:rsid w:val="003B427E"/>
    <w:rsid w:val="003B4E00"/>
    <w:rsid w:val="003B62F9"/>
    <w:rsid w:val="003C0F3D"/>
    <w:rsid w:val="003C2ACB"/>
    <w:rsid w:val="003D36DF"/>
    <w:rsid w:val="003D4161"/>
    <w:rsid w:val="003D4378"/>
    <w:rsid w:val="003D4DBC"/>
    <w:rsid w:val="003D7CF7"/>
    <w:rsid w:val="003E15C7"/>
    <w:rsid w:val="003E16ED"/>
    <w:rsid w:val="003E43D8"/>
    <w:rsid w:val="003F080A"/>
    <w:rsid w:val="003F0A80"/>
    <w:rsid w:val="003F0C39"/>
    <w:rsid w:val="003F2C1F"/>
    <w:rsid w:val="003F2E30"/>
    <w:rsid w:val="003F43D1"/>
    <w:rsid w:val="00400F59"/>
    <w:rsid w:val="004024B3"/>
    <w:rsid w:val="00402D54"/>
    <w:rsid w:val="00416F25"/>
    <w:rsid w:val="0042076D"/>
    <w:rsid w:val="00422BA4"/>
    <w:rsid w:val="00426AC3"/>
    <w:rsid w:val="00427384"/>
    <w:rsid w:val="0042740B"/>
    <w:rsid w:val="00450A13"/>
    <w:rsid w:val="004550A3"/>
    <w:rsid w:val="00463EDD"/>
    <w:rsid w:val="00464733"/>
    <w:rsid w:val="00470C20"/>
    <w:rsid w:val="00472DFE"/>
    <w:rsid w:val="00473EB1"/>
    <w:rsid w:val="004750A7"/>
    <w:rsid w:val="00485D91"/>
    <w:rsid w:val="004A4AD1"/>
    <w:rsid w:val="004A5975"/>
    <w:rsid w:val="004A72F3"/>
    <w:rsid w:val="004B270E"/>
    <w:rsid w:val="004B4D12"/>
    <w:rsid w:val="004B5727"/>
    <w:rsid w:val="004B6063"/>
    <w:rsid w:val="004B687B"/>
    <w:rsid w:val="004C2439"/>
    <w:rsid w:val="004C26BB"/>
    <w:rsid w:val="004C4363"/>
    <w:rsid w:val="004C6ECE"/>
    <w:rsid w:val="004D1642"/>
    <w:rsid w:val="004E1714"/>
    <w:rsid w:val="004E6FFF"/>
    <w:rsid w:val="004E7B9E"/>
    <w:rsid w:val="004E7DDA"/>
    <w:rsid w:val="005022EE"/>
    <w:rsid w:val="00504DEF"/>
    <w:rsid w:val="00505BF3"/>
    <w:rsid w:val="00510F51"/>
    <w:rsid w:val="00512AF0"/>
    <w:rsid w:val="00515B2D"/>
    <w:rsid w:val="00523A76"/>
    <w:rsid w:val="00526F00"/>
    <w:rsid w:val="00531812"/>
    <w:rsid w:val="00536210"/>
    <w:rsid w:val="00541B74"/>
    <w:rsid w:val="00541D25"/>
    <w:rsid w:val="0054256C"/>
    <w:rsid w:val="00542F21"/>
    <w:rsid w:val="00543D52"/>
    <w:rsid w:val="005530F2"/>
    <w:rsid w:val="00556806"/>
    <w:rsid w:val="005579EF"/>
    <w:rsid w:val="0057031F"/>
    <w:rsid w:val="00571646"/>
    <w:rsid w:val="00571680"/>
    <w:rsid w:val="005732A8"/>
    <w:rsid w:val="00574EC1"/>
    <w:rsid w:val="005751AB"/>
    <w:rsid w:val="00575F39"/>
    <w:rsid w:val="00580585"/>
    <w:rsid w:val="00584499"/>
    <w:rsid w:val="005858FE"/>
    <w:rsid w:val="005901E6"/>
    <w:rsid w:val="00593A3B"/>
    <w:rsid w:val="005A28F5"/>
    <w:rsid w:val="005A2CA6"/>
    <w:rsid w:val="005A463C"/>
    <w:rsid w:val="005C3D2D"/>
    <w:rsid w:val="005D3378"/>
    <w:rsid w:val="005E268A"/>
    <w:rsid w:val="005E511B"/>
    <w:rsid w:val="005E6AE6"/>
    <w:rsid w:val="005F37AF"/>
    <w:rsid w:val="00600204"/>
    <w:rsid w:val="0060143D"/>
    <w:rsid w:val="00601B7D"/>
    <w:rsid w:val="00606281"/>
    <w:rsid w:val="00613E73"/>
    <w:rsid w:val="00614C26"/>
    <w:rsid w:val="006159D5"/>
    <w:rsid w:val="00615FEE"/>
    <w:rsid w:val="0062112C"/>
    <w:rsid w:val="00622574"/>
    <w:rsid w:val="00622DB1"/>
    <w:rsid w:val="00630AB6"/>
    <w:rsid w:val="00632FC7"/>
    <w:rsid w:val="00640FA1"/>
    <w:rsid w:val="006426C5"/>
    <w:rsid w:val="00655FAB"/>
    <w:rsid w:val="00662B52"/>
    <w:rsid w:val="0066329A"/>
    <w:rsid w:val="00663475"/>
    <w:rsid w:val="00663D5D"/>
    <w:rsid w:val="00663E00"/>
    <w:rsid w:val="006659CD"/>
    <w:rsid w:val="0066657F"/>
    <w:rsid w:val="00671FF2"/>
    <w:rsid w:val="006740A5"/>
    <w:rsid w:val="0068451C"/>
    <w:rsid w:val="006854A9"/>
    <w:rsid w:val="00690752"/>
    <w:rsid w:val="0069080F"/>
    <w:rsid w:val="00691110"/>
    <w:rsid w:val="0069262E"/>
    <w:rsid w:val="006941B4"/>
    <w:rsid w:val="00694F3E"/>
    <w:rsid w:val="0069553C"/>
    <w:rsid w:val="006970FB"/>
    <w:rsid w:val="006A145B"/>
    <w:rsid w:val="006A246A"/>
    <w:rsid w:val="006A321E"/>
    <w:rsid w:val="006A3CD1"/>
    <w:rsid w:val="006A6630"/>
    <w:rsid w:val="006C1B33"/>
    <w:rsid w:val="006C48C2"/>
    <w:rsid w:val="006D5B0F"/>
    <w:rsid w:val="006D658F"/>
    <w:rsid w:val="006D68FE"/>
    <w:rsid w:val="006E2B85"/>
    <w:rsid w:val="006E35CB"/>
    <w:rsid w:val="006E40FF"/>
    <w:rsid w:val="006E72FD"/>
    <w:rsid w:val="006F34F4"/>
    <w:rsid w:val="006F4B1A"/>
    <w:rsid w:val="00700791"/>
    <w:rsid w:val="00701A48"/>
    <w:rsid w:val="00703CA8"/>
    <w:rsid w:val="007046B2"/>
    <w:rsid w:val="00715078"/>
    <w:rsid w:val="00716A24"/>
    <w:rsid w:val="00720EEA"/>
    <w:rsid w:val="007243AB"/>
    <w:rsid w:val="00732A07"/>
    <w:rsid w:val="007359A2"/>
    <w:rsid w:val="007518E2"/>
    <w:rsid w:val="00753C38"/>
    <w:rsid w:val="007555D7"/>
    <w:rsid w:val="00756586"/>
    <w:rsid w:val="00756AFC"/>
    <w:rsid w:val="00756E78"/>
    <w:rsid w:val="00772ABB"/>
    <w:rsid w:val="00773728"/>
    <w:rsid w:val="00773D96"/>
    <w:rsid w:val="0078465A"/>
    <w:rsid w:val="0078553E"/>
    <w:rsid w:val="00786434"/>
    <w:rsid w:val="0079688B"/>
    <w:rsid w:val="007B1ADB"/>
    <w:rsid w:val="007B44EA"/>
    <w:rsid w:val="007B4C1E"/>
    <w:rsid w:val="007C53C1"/>
    <w:rsid w:val="007D08D1"/>
    <w:rsid w:val="007E0452"/>
    <w:rsid w:val="007E2D54"/>
    <w:rsid w:val="007E6D74"/>
    <w:rsid w:val="007E7409"/>
    <w:rsid w:val="007F06ED"/>
    <w:rsid w:val="00807E64"/>
    <w:rsid w:val="00811D34"/>
    <w:rsid w:val="00813848"/>
    <w:rsid w:val="008165A6"/>
    <w:rsid w:val="00822F1F"/>
    <w:rsid w:val="00824627"/>
    <w:rsid w:val="00826CC5"/>
    <w:rsid w:val="008273DC"/>
    <w:rsid w:val="00827A9F"/>
    <w:rsid w:val="00841E7F"/>
    <w:rsid w:val="00852A47"/>
    <w:rsid w:val="0085309F"/>
    <w:rsid w:val="008535D5"/>
    <w:rsid w:val="00873B78"/>
    <w:rsid w:val="00875E71"/>
    <w:rsid w:val="00884936"/>
    <w:rsid w:val="00885D38"/>
    <w:rsid w:val="00887CFD"/>
    <w:rsid w:val="00890782"/>
    <w:rsid w:val="0089299A"/>
    <w:rsid w:val="008A0927"/>
    <w:rsid w:val="008A32FE"/>
    <w:rsid w:val="008A5969"/>
    <w:rsid w:val="008B4EF8"/>
    <w:rsid w:val="008C30BD"/>
    <w:rsid w:val="008C3DD2"/>
    <w:rsid w:val="008C466C"/>
    <w:rsid w:val="008C50F5"/>
    <w:rsid w:val="008C645C"/>
    <w:rsid w:val="008D2154"/>
    <w:rsid w:val="008D501E"/>
    <w:rsid w:val="008D6508"/>
    <w:rsid w:val="008D7898"/>
    <w:rsid w:val="008E1D0D"/>
    <w:rsid w:val="008E4132"/>
    <w:rsid w:val="008F5D07"/>
    <w:rsid w:val="00901A4E"/>
    <w:rsid w:val="009060D4"/>
    <w:rsid w:val="00921D0A"/>
    <w:rsid w:val="00925311"/>
    <w:rsid w:val="00925366"/>
    <w:rsid w:val="009352D5"/>
    <w:rsid w:val="00940297"/>
    <w:rsid w:val="009417C9"/>
    <w:rsid w:val="00943DF5"/>
    <w:rsid w:val="009450A4"/>
    <w:rsid w:val="009454EB"/>
    <w:rsid w:val="0095134B"/>
    <w:rsid w:val="009531F3"/>
    <w:rsid w:val="0095454B"/>
    <w:rsid w:val="00961DDD"/>
    <w:rsid w:val="009629BA"/>
    <w:rsid w:val="00964A3C"/>
    <w:rsid w:val="00966454"/>
    <w:rsid w:val="009728AF"/>
    <w:rsid w:val="009850D9"/>
    <w:rsid w:val="00994E0A"/>
    <w:rsid w:val="009A1FF5"/>
    <w:rsid w:val="009A2E73"/>
    <w:rsid w:val="009A6509"/>
    <w:rsid w:val="009A7320"/>
    <w:rsid w:val="009B0E24"/>
    <w:rsid w:val="009B3C66"/>
    <w:rsid w:val="009C28D1"/>
    <w:rsid w:val="009C4753"/>
    <w:rsid w:val="009C64A0"/>
    <w:rsid w:val="009C7070"/>
    <w:rsid w:val="009C71B8"/>
    <w:rsid w:val="009D1030"/>
    <w:rsid w:val="009D7325"/>
    <w:rsid w:val="009D7748"/>
    <w:rsid w:val="009E1F50"/>
    <w:rsid w:val="009E45AC"/>
    <w:rsid w:val="00A00E7E"/>
    <w:rsid w:val="00A028C1"/>
    <w:rsid w:val="00A0427C"/>
    <w:rsid w:val="00A05750"/>
    <w:rsid w:val="00A0612C"/>
    <w:rsid w:val="00A07250"/>
    <w:rsid w:val="00A07BFD"/>
    <w:rsid w:val="00A16952"/>
    <w:rsid w:val="00A2534E"/>
    <w:rsid w:val="00A27451"/>
    <w:rsid w:val="00A3439F"/>
    <w:rsid w:val="00A35209"/>
    <w:rsid w:val="00A41739"/>
    <w:rsid w:val="00A4373A"/>
    <w:rsid w:val="00A46362"/>
    <w:rsid w:val="00A554E2"/>
    <w:rsid w:val="00A57C18"/>
    <w:rsid w:val="00A620D1"/>
    <w:rsid w:val="00A67514"/>
    <w:rsid w:val="00A67AE1"/>
    <w:rsid w:val="00A72C33"/>
    <w:rsid w:val="00A779F0"/>
    <w:rsid w:val="00A77B3E"/>
    <w:rsid w:val="00A87963"/>
    <w:rsid w:val="00A9331D"/>
    <w:rsid w:val="00A93C8A"/>
    <w:rsid w:val="00AA7F34"/>
    <w:rsid w:val="00AB20C5"/>
    <w:rsid w:val="00AB21E2"/>
    <w:rsid w:val="00AB44AD"/>
    <w:rsid w:val="00AC17B7"/>
    <w:rsid w:val="00AC2B26"/>
    <w:rsid w:val="00AD3C2B"/>
    <w:rsid w:val="00AD442B"/>
    <w:rsid w:val="00AD47BF"/>
    <w:rsid w:val="00AD6176"/>
    <w:rsid w:val="00AD7559"/>
    <w:rsid w:val="00AE1F70"/>
    <w:rsid w:val="00B02893"/>
    <w:rsid w:val="00B13A6C"/>
    <w:rsid w:val="00B16476"/>
    <w:rsid w:val="00B23904"/>
    <w:rsid w:val="00B32497"/>
    <w:rsid w:val="00B3288D"/>
    <w:rsid w:val="00B343C9"/>
    <w:rsid w:val="00B372CF"/>
    <w:rsid w:val="00B419C8"/>
    <w:rsid w:val="00B459F5"/>
    <w:rsid w:val="00B51A9F"/>
    <w:rsid w:val="00B51E5B"/>
    <w:rsid w:val="00B5217D"/>
    <w:rsid w:val="00B55200"/>
    <w:rsid w:val="00B62D9C"/>
    <w:rsid w:val="00B6348E"/>
    <w:rsid w:val="00B66474"/>
    <w:rsid w:val="00B7038A"/>
    <w:rsid w:val="00B7685E"/>
    <w:rsid w:val="00B76B78"/>
    <w:rsid w:val="00B8474B"/>
    <w:rsid w:val="00B9086C"/>
    <w:rsid w:val="00B94803"/>
    <w:rsid w:val="00BA15E8"/>
    <w:rsid w:val="00BA1655"/>
    <w:rsid w:val="00BA325D"/>
    <w:rsid w:val="00BB1F8A"/>
    <w:rsid w:val="00BB6022"/>
    <w:rsid w:val="00BC260C"/>
    <w:rsid w:val="00BC6272"/>
    <w:rsid w:val="00BC754F"/>
    <w:rsid w:val="00BD05C1"/>
    <w:rsid w:val="00BD3290"/>
    <w:rsid w:val="00BD4418"/>
    <w:rsid w:val="00BD4B3A"/>
    <w:rsid w:val="00BD5DBC"/>
    <w:rsid w:val="00BD6FB7"/>
    <w:rsid w:val="00BE7DA2"/>
    <w:rsid w:val="00BF149B"/>
    <w:rsid w:val="00BF79F9"/>
    <w:rsid w:val="00BF7A7D"/>
    <w:rsid w:val="00C00494"/>
    <w:rsid w:val="00C0311B"/>
    <w:rsid w:val="00C065B6"/>
    <w:rsid w:val="00C115F7"/>
    <w:rsid w:val="00C11FF1"/>
    <w:rsid w:val="00C17794"/>
    <w:rsid w:val="00C22ABF"/>
    <w:rsid w:val="00C25A55"/>
    <w:rsid w:val="00C31201"/>
    <w:rsid w:val="00C41E47"/>
    <w:rsid w:val="00C44C48"/>
    <w:rsid w:val="00C51AD4"/>
    <w:rsid w:val="00C56782"/>
    <w:rsid w:val="00C56F44"/>
    <w:rsid w:val="00C60B85"/>
    <w:rsid w:val="00C72A1A"/>
    <w:rsid w:val="00C8295E"/>
    <w:rsid w:val="00C84387"/>
    <w:rsid w:val="00C86C58"/>
    <w:rsid w:val="00C923DB"/>
    <w:rsid w:val="00C9354D"/>
    <w:rsid w:val="00C945FA"/>
    <w:rsid w:val="00C9474E"/>
    <w:rsid w:val="00C953FB"/>
    <w:rsid w:val="00CA5972"/>
    <w:rsid w:val="00CB5B48"/>
    <w:rsid w:val="00CB760E"/>
    <w:rsid w:val="00CC1048"/>
    <w:rsid w:val="00CC7C3A"/>
    <w:rsid w:val="00CD01E5"/>
    <w:rsid w:val="00CD6DEB"/>
    <w:rsid w:val="00CE5671"/>
    <w:rsid w:val="00D01CAF"/>
    <w:rsid w:val="00D04849"/>
    <w:rsid w:val="00D107F7"/>
    <w:rsid w:val="00D11FED"/>
    <w:rsid w:val="00D14191"/>
    <w:rsid w:val="00D26481"/>
    <w:rsid w:val="00D27801"/>
    <w:rsid w:val="00D33C8B"/>
    <w:rsid w:val="00D44A14"/>
    <w:rsid w:val="00D63A37"/>
    <w:rsid w:val="00D63A4D"/>
    <w:rsid w:val="00D6403A"/>
    <w:rsid w:val="00D65D5D"/>
    <w:rsid w:val="00D65EED"/>
    <w:rsid w:val="00D67CB3"/>
    <w:rsid w:val="00D857A6"/>
    <w:rsid w:val="00D95C69"/>
    <w:rsid w:val="00D97B3B"/>
    <w:rsid w:val="00DA236F"/>
    <w:rsid w:val="00DC5051"/>
    <w:rsid w:val="00DD06E9"/>
    <w:rsid w:val="00DD2FFD"/>
    <w:rsid w:val="00DD4137"/>
    <w:rsid w:val="00DD674F"/>
    <w:rsid w:val="00DE076A"/>
    <w:rsid w:val="00DE1702"/>
    <w:rsid w:val="00DE5210"/>
    <w:rsid w:val="00DE5D5E"/>
    <w:rsid w:val="00DF02F2"/>
    <w:rsid w:val="00DF1B3F"/>
    <w:rsid w:val="00E0161E"/>
    <w:rsid w:val="00E07D85"/>
    <w:rsid w:val="00E10110"/>
    <w:rsid w:val="00E1314F"/>
    <w:rsid w:val="00E13C2C"/>
    <w:rsid w:val="00E16125"/>
    <w:rsid w:val="00E313BF"/>
    <w:rsid w:val="00E31DFC"/>
    <w:rsid w:val="00E324DE"/>
    <w:rsid w:val="00E33509"/>
    <w:rsid w:val="00E35780"/>
    <w:rsid w:val="00E4050F"/>
    <w:rsid w:val="00E4399F"/>
    <w:rsid w:val="00E46271"/>
    <w:rsid w:val="00E61CC1"/>
    <w:rsid w:val="00E725C0"/>
    <w:rsid w:val="00E747AE"/>
    <w:rsid w:val="00E85674"/>
    <w:rsid w:val="00E859D5"/>
    <w:rsid w:val="00E93109"/>
    <w:rsid w:val="00E94EEE"/>
    <w:rsid w:val="00E94F02"/>
    <w:rsid w:val="00E96E5F"/>
    <w:rsid w:val="00E96FC2"/>
    <w:rsid w:val="00E97070"/>
    <w:rsid w:val="00EA28C8"/>
    <w:rsid w:val="00EA500A"/>
    <w:rsid w:val="00EA5922"/>
    <w:rsid w:val="00EB17E9"/>
    <w:rsid w:val="00EB1C6A"/>
    <w:rsid w:val="00EB5A71"/>
    <w:rsid w:val="00EB6E03"/>
    <w:rsid w:val="00F00165"/>
    <w:rsid w:val="00F0399D"/>
    <w:rsid w:val="00F1077D"/>
    <w:rsid w:val="00F13C57"/>
    <w:rsid w:val="00F1628F"/>
    <w:rsid w:val="00F16F41"/>
    <w:rsid w:val="00F17429"/>
    <w:rsid w:val="00F17430"/>
    <w:rsid w:val="00F25834"/>
    <w:rsid w:val="00F3349C"/>
    <w:rsid w:val="00F3394C"/>
    <w:rsid w:val="00F44C62"/>
    <w:rsid w:val="00F4790D"/>
    <w:rsid w:val="00F5042B"/>
    <w:rsid w:val="00F51BA0"/>
    <w:rsid w:val="00F5775D"/>
    <w:rsid w:val="00F6209C"/>
    <w:rsid w:val="00F63606"/>
    <w:rsid w:val="00F65110"/>
    <w:rsid w:val="00F65948"/>
    <w:rsid w:val="00F73E9F"/>
    <w:rsid w:val="00F820A2"/>
    <w:rsid w:val="00F833F4"/>
    <w:rsid w:val="00FA0CDD"/>
    <w:rsid w:val="00FA387C"/>
    <w:rsid w:val="00FB29F9"/>
    <w:rsid w:val="00FB6467"/>
    <w:rsid w:val="00FC0292"/>
    <w:rsid w:val="00FC06A3"/>
    <w:rsid w:val="00FC16AD"/>
    <w:rsid w:val="00FC3C1C"/>
    <w:rsid w:val="00FC65EA"/>
    <w:rsid w:val="00FD065F"/>
    <w:rsid w:val="00FD1C78"/>
    <w:rsid w:val="00FE073A"/>
    <w:rsid w:val="00FE2227"/>
    <w:rsid w:val="00FE6500"/>
    <w:rsid w:val="00FF304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943F090"/>
  <w15:docId w15:val="{4AB9EA1D-81F4-4153-BCD2-9F6A429D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A76"/>
    <w:rPr>
      <w:rFonts w:ascii="Calibri" w:eastAsia="Calibri" w:hAnsi="Calibri" w:cs="Calibri"/>
      <w:color w:val="000000"/>
      <w:sz w:val="22"/>
      <w:szCs w:val="22"/>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240" w:after="60"/>
      <w:jc w:val="center"/>
    </w:pPr>
    <w:rPr>
      <w:rFonts w:ascii="Arial" w:eastAsia="Arial" w:hAnsi="Arial" w:cs="Arial"/>
      <w:b/>
      <w:bCs/>
      <w:sz w:val="32"/>
      <w:szCs w:val="32"/>
    </w:rPr>
  </w:style>
  <w:style w:type="paragraph" w:styleId="Subtitle">
    <w:name w:val="Subtitle"/>
    <w:basedOn w:val="Normal"/>
    <w:qFormat/>
    <w:rsid w:val="00EF7B96"/>
    <w:pPr>
      <w:spacing w:after="60"/>
      <w:jc w:val="center"/>
    </w:pPr>
    <w:rPr>
      <w:rFonts w:ascii="Arial" w:eastAsia="Arial" w:hAnsi="Arial" w:cs="Arial"/>
    </w:rPr>
  </w:style>
  <w:style w:type="paragraph" w:customStyle="1" w:styleId="msonormalcxspmiddle">
    <w:name w:val="msonormalcxspmiddle"/>
    <w:basedOn w:val="Normal"/>
    <w:rsid w:val="002B710F"/>
    <w:pP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39"/>
    <w:rsid w:val="00BA3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72FF2"/>
    <w:rPr>
      <w:rFonts w:ascii="Tahoma" w:hAnsi="Tahoma" w:cs="Tahoma"/>
      <w:sz w:val="16"/>
      <w:szCs w:val="16"/>
    </w:rPr>
  </w:style>
  <w:style w:type="character" w:customStyle="1" w:styleId="BalloonTextChar">
    <w:name w:val="Balloon Text Char"/>
    <w:basedOn w:val="DefaultParagraphFont"/>
    <w:link w:val="BalloonText"/>
    <w:rsid w:val="00172FF2"/>
    <w:rPr>
      <w:rFonts w:ascii="Tahoma" w:eastAsia="Calibri" w:hAnsi="Tahoma" w:cs="Tahoma"/>
      <w:color w:val="000000"/>
      <w:sz w:val="16"/>
      <w:szCs w:val="16"/>
    </w:rPr>
  </w:style>
  <w:style w:type="character" w:styleId="PlaceholderText">
    <w:name w:val="Placeholder Text"/>
    <w:basedOn w:val="DefaultParagraphFont"/>
    <w:uiPriority w:val="99"/>
    <w:semiHidden/>
    <w:rsid w:val="00172FF2"/>
    <w:rPr>
      <w:color w:val="808080"/>
    </w:rPr>
  </w:style>
  <w:style w:type="paragraph" w:styleId="Header">
    <w:name w:val="header"/>
    <w:basedOn w:val="Normal"/>
    <w:link w:val="HeaderChar"/>
    <w:rsid w:val="00215700"/>
    <w:pPr>
      <w:tabs>
        <w:tab w:val="center" w:pos="4680"/>
        <w:tab w:val="right" w:pos="9360"/>
      </w:tabs>
    </w:pPr>
  </w:style>
  <w:style w:type="character" w:customStyle="1" w:styleId="HeaderChar">
    <w:name w:val="Header Char"/>
    <w:basedOn w:val="DefaultParagraphFont"/>
    <w:link w:val="Header"/>
    <w:rsid w:val="00215700"/>
    <w:rPr>
      <w:rFonts w:ascii="Calibri" w:eastAsia="Calibri" w:hAnsi="Calibri" w:cs="Calibri"/>
      <w:color w:val="000000"/>
      <w:sz w:val="22"/>
      <w:szCs w:val="22"/>
    </w:rPr>
  </w:style>
  <w:style w:type="paragraph" w:styleId="Footer">
    <w:name w:val="footer"/>
    <w:basedOn w:val="Normal"/>
    <w:link w:val="FooterChar"/>
    <w:uiPriority w:val="99"/>
    <w:rsid w:val="00215700"/>
    <w:pPr>
      <w:tabs>
        <w:tab w:val="center" w:pos="4680"/>
        <w:tab w:val="right" w:pos="9360"/>
      </w:tabs>
    </w:pPr>
  </w:style>
  <w:style w:type="character" w:customStyle="1" w:styleId="FooterChar">
    <w:name w:val="Footer Char"/>
    <w:basedOn w:val="DefaultParagraphFont"/>
    <w:link w:val="Footer"/>
    <w:uiPriority w:val="99"/>
    <w:rsid w:val="00215700"/>
    <w:rPr>
      <w:rFonts w:ascii="Calibri" w:eastAsia="Calibri" w:hAnsi="Calibri" w:cs="Calibri"/>
      <w:color w:val="000000"/>
      <w:sz w:val="22"/>
      <w:szCs w:val="22"/>
    </w:rPr>
  </w:style>
  <w:style w:type="paragraph" w:styleId="ListParagraph">
    <w:name w:val="List Paragraph"/>
    <w:basedOn w:val="Normal"/>
    <w:uiPriority w:val="34"/>
    <w:qFormat/>
    <w:rsid w:val="00397119"/>
    <w:pPr>
      <w:ind w:left="720"/>
      <w:contextualSpacing/>
    </w:pPr>
  </w:style>
  <w:style w:type="character" w:styleId="CommentReference">
    <w:name w:val="annotation reference"/>
    <w:basedOn w:val="DefaultParagraphFont"/>
    <w:rsid w:val="00DF02F2"/>
    <w:rPr>
      <w:sz w:val="18"/>
      <w:szCs w:val="18"/>
    </w:rPr>
  </w:style>
  <w:style w:type="paragraph" w:styleId="CommentText">
    <w:name w:val="annotation text"/>
    <w:basedOn w:val="Normal"/>
    <w:link w:val="CommentTextChar"/>
    <w:rsid w:val="00DF02F2"/>
    <w:rPr>
      <w:sz w:val="24"/>
      <w:szCs w:val="24"/>
    </w:rPr>
  </w:style>
  <w:style w:type="character" w:customStyle="1" w:styleId="CommentTextChar">
    <w:name w:val="Comment Text Char"/>
    <w:basedOn w:val="DefaultParagraphFont"/>
    <w:link w:val="CommentText"/>
    <w:rsid w:val="00DF02F2"/>
    <w:rPr>
      <w:rFonts w:ascii="Calibri" w:eastAsia="Calibri" w:hAnsi="Calibri" w:cs="Calibri"/>
      <w:color w:val="000000"/>
      <w:sz w:val="24"/>
      <w:szCs w:val="24"/>
    </w:rPr>
  </w:style>
  <w:style w:type="paragraph" w:styleId="CommentSubject">
    <w:name w:val="annotation subject"/>
    <w:basedOn w:val="CommentText"/>
    <w:next w:val="CommentText"/>
    <w:link w:val="CommentSubjectChar"/>
    <w:rsid w:val="00DF02F2"/>
    <w:rPr>
      <w:b/>
      <w:bCs/>
      <w:sz w:val="20"/>
      <w:szCs w:val="20"/>
    </w:rPr>
  </w:style>
  <w:style w:type="character" w:customStyle="1" w:styleId="CommentSubjectChar">
    <w:name w:val="Comment Subject Char"/>
    <w:basedOn w:val="CommentTextChar"/>
    <w:link w:val="CommentSubject"/>
    <w:rsid w:val="00DF02F2"/>
    <w:rPr>
      <w:rFonts w:ascii="Calibri" w:eastAsia="Calibri" w:hAnsi="Calibri" w:cs="Calibri"/>
      <w:b/>
      <w:bCs/>
      <w:color w:val="000000"/>
      <w:sz w:val="24"/>
      <w:szCs w:val="24"/>
    </w:rPr>
  </w:style>
  <w:style w:type="character" w:styleId="Hyperlink">
    <w:name w:val="Hyperlink"/>
    <w:basedOn w:val="DefaultParagraphFont"/>
    <w:rsid w:val="00F17430"/>
    <w:rPr>
      <w:color w:val="0000FF" w:themeColor="hyperlink"/>
      <w:u w:val="single"/>
    </w:rPr>
  </w:style>
  <w:style w:type="character" w:styleId="PageNumber">
    <w:name w:val="page number"/>
    <w:basedOn w:val="DefaultParagraphFont"/>
    <w:rsid w:val="009E45AC"/>
  </w:style>
  <w:style w:type="paragraph" w:styleId="NoSpacing">
    <w:name w:val="No Spacing"/>
    <w:uiPriority w:val="1"/>
    <w:qFormat/>
    <w:rsid w:val="00A779F0"/>
    <w:rPr>
      <w:rFonts w:ascii="Calibri" w:eastAsia="Calibri" w:hAnsi="Calibri" w:cs="Calibri"/>
      <w:color w:val="000000"/>
      <w:sz w:val="22"/>
      <w:szCs w:val="22"/>
    </w:rPr>
  </w:style>
  <w:style w:type="character" w:styleId="Strong">
    <w:name w:val="Strong"/>
    <w:uiPriority w:val="22"/>
    <w:qFormat/>
    <w:rsid w:val="00901A4E"/>
    <w:rPr>
      <w:b/>
      <w:bCs/>
    </w:rPr>
  </w:style>
  <w:style w:type="paragraph" w:customStyle="1" w:styleId="Normal1">
    <w:name w:val="Normal1"/>
    <w:rsid w:val="00EB5A71"/>
    <w:rPr>
      <w:color w:val="000000"/>
      <w:sz w:val="24"/>
      <w:szCs w:val="24"/>
    </w:rPr>
  </w:style>
  <w:style w:type="paragraph" w:customStyle="1" w:styleId="Default">
    <w:name w:val="Default"/>
    <w:rsid w:val="00DF1B3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45028">
      <w:bodyDiv w:val="1"/>
      <w:marLeft w:val="0"/>
      <w:marRight w:val="0"/>
      <w:marTop w:val="0"/>
      <w:marBottom w:val="0"/>
      <w:divBdr>
        <w:top w:val="none" w:sz="0" w:space="0" w:color="auto"/>
        <w:left w:val="none" w:sz="0" w:space="0" w:color="auto"/>
        <w:bottom w:val="none" w:sz="0" w:space="0" w:color="auto"/>
        <w:right w:val="none" w:sz="0" w:space="0" w:color="auto"/>
      </w:divBdr>
    </w:div>
    <w:div w:id="114908929">
      <w:bodyDiv w:val="1"/>
      <w:marLeft w:val="0"/>
      <w:marRight w:val="0"/>
      <w:marTop w:val="0"/>
      <w:marBottom w:val="0"/>
      <w:divBdr>
        <w:top w:val="none" w:sz="0" w:space="0" w:color="auto"/>
        <w:left w:val="none" w:sz="0" w:space="0" w:color="auto"/>
        <w:bottom w:val="none" w:sz="0" w:space="0" w:color="auto"/>
        <w:right w:val="none" w:sz="0" w:space="0" w:color="auto"/>
      </w:divBdr>
    </w:div>
    <w:div w:id="152918183">
      <w:bodyDiv w:val="1"/>
      <w:marLeft w:val="0"/>
      <w:marRight w:val="0"/>
      <w:marTop w:val="0"/>
      <w:marBottom w:val="0"/>
      <w:divBdr>
        <w:top w:val="none" w:sz="0" w:space="0" w:color="auto"/>
        <w:left w:val="none" w:sz="0" w:space="0" w:color="auto"/>
        <w:bottom w:val="none" w:sz="0" w:space="0" w:color="auto"/>
        <w:right w:val="none" w:sz="0" w:space="0" w:color="auto"/>
      </w:divBdr>
    </w:div>
    <w:div w:id="335227902">
      <w:bodyDiv w:val="1"/>
      <w:marLeft w:val="0"/>
      <w:marRight w:val="0"/>
      <w:marTop w:val="0"/>
      <w:marBottom w:val="0"/>
      <w:divBdr>
        <w:top w:val="none" w:sz="0" w:space="0" w:color="auto"/>
        <w:left w:val="none" w:sz="0" w:space="0" w:color="auto"/>
        <w:bottom w:val="none" w:sz="0" w:space="0" w:color="auto"/>
        <w:right w:val="none" w:sz="0" w:space="0" w:color="auto"/>
      </w:divBdr>
    </w:div>
    <w:div w:id="524827922">
      <w:bodyDiv w:val="1"/>
      <w:marLeft w:val="0"/>
      <w:marRight w:val="0"/>
      <w:marTop w:val="0"/>
      <w:marBottom w:val="0"/>
      <w:divBdr>
        <w:top w:val="none" w:sz="0" w:space="0" w:color="auto"/>
        <w:left w:val="none" w:sz="0" w:space="0" w:color="auto"/>
        <w:bottom w:val="none" w:sz="0" w:space="0" w:color="auto"/>
        <w:right w:val="none" w:sz="0" w:space="0" w:color="auto"/>
      </w:divBdr>
    </w:div>
    <w:div w:id="545021107">
      <w:bodyDiv w:val="1"/>
      <w:marLeft w:val="0"/>
      <w:marRight w:val="0"/>
      <w:marTop w:val="0"/>
      <w:marBottom w:val="0"/>
      <w:divBdr>
        <w:top w:val="none" w:sz="0" w:space="0" w:color="auto"/>
        <w:left w:val="none" w:sz="0" w:space="0" w:color="auto"/>
        <w:bottom w:val="none" w:sz="0" w:space="0" w:color="auto"/>
        <w:right w:val="none" w:sz="0" w:space="0" w:color="auto"/>
      </w:divBdr>
    </w:div>
    <w:div w:id="551621947">
      <w:bodyDiv w:val="1"/>
      <w:marLeft w:val="0"/>
      <w:marRight w:val="0"/>
      <w:marTop w:val="0"/>
      <w:marBottom w:val="0"/>
      <w:divBdr>
        <w:top w:val="none" w:sz="0" w:space="0" w:color="auto"/>
        <w:left w:val="none" w:sz="0" w:space="0" w:color="auto"/>
        <w:bottom w:val="none" w:sz="0" w:space="0" w:color="auto"/>
        <w:right w:val="none" w:sz="0" w:space="0" w:color="auto"/>
      </w:divBdr>
    </w:div>
    <w:div w:id="607591279">
      <w:bodyDiv w:val="1"/>
      <w:marLeft w:val="0"/>
      <w:marRight w:val="0"/>
      <w:marTop w:val="0"/>
      <w:marBottom w:val="0"/>
      <w:divBdr>
        <w:top w:val="none" w:sz="0" w:space="0" w:color="auto"/>
        <w:left w:val="none" w:sz="0" w:space="0" w:color="auto"/>
        <w:bottom w:val="none" w:sz="0" w:space="0" w:color="auto"/>
        <w:right w:val="none" w:sz="0" w:space="0" w:color="auto"/>
      </w:divBdr>
    </w:div>
    <w:div w:id="895968789">
      <w:bodyDiv w:val="1"/>
      <w:marLeft w:val="0"/>
      <w:marRight w:val="0"/>
      <w:marTop w:val="0"/>
      <w:marBottom w:val="0"/>
      <w:divBdr>
        <w:top w:val="none" w:sz="0" w:space="0" w:color="auto"/>
        <w:left w:val="none" w:sz="0" w:space="0" w:color="auto"/>
        <w:bottom w:val="none" w:sz="0" w:space="0" w:color="auto"/>
        <w:right w:val="none" w:sz="0" w:space="0" w:color="auto"/>
      </w:divBdr>
    </w:div>
    <w:div w:id="978849383">
      <w:bodyDiv w:val="1"/>
      <w:marLeft w:val="0"/>
      <w:marRight w:val="0"/>
      <w:marTop w:val="0"/>
      <w:marBottom w:val="0"/>
      <w:divBdr>
        <w:top w:val="none" w:sz="0" w:space="0" w:color="auto"/>
        <w:left w:val="none" w:sz="0" w:space="0" w:color="auto"/>
        <w:bottom w:val="none" w:sz="0" w:space="0" w:color="auto"/>
        <w:right w:val="none" w:sz="0" w:space="0" w:color="auto"/>
      </w:divBdr>
    </w:div>
    <w:div w:id="1105419429">
      <w:bodyDiv w:val="1"/>
      <w:marLeft w:val="0"/>
      <w:marRight w:val="0"/>
      <w:marTop w:val="0"/>
      <w:marBottom w:val="0"/>
      <w:divBdr>
        <w:top w:val="none" w:sz="0" w:space="0" w:color="auto"/>
        <w:left w:val="none" w:sz="0" w:space="0" w:color="auto"/>
        <w:bottom w:val="none" w:sz="0" w:space="0" w:color="auto"/>
        <w:right w:val="none" w:sz="0" w:space="0" w:color="auto"/>
      </w:divBdr>
    </w:div>
    <w:div w:id="1178273538">
      <w:bodyDiv w:val="1"/>
      <w:marLeft w:val="0"/>
      <w:marRight w:val="0"/>
      <w:marTop w:val="0"/>
      <w:marBottom w:val="0"/>
      <w:divBdr>
        <w:top w:val="none" w:sz="0" w:space="0" w:color="auto"/>
        <w:left w:val="none" w:sz="0" w:space="0" w:color="auto"/>
        <w:bottom w:val="none" w:sz="0" w:space="0" w:color="auto"/>
        <w:right w:val="none" w:sz="0" w:space="0" w:color="auto"/>
      </w:divBdr>
    </w:div>
    <w:div w:id="1396856649">
      <w:bodyDiv w:val="1"/>
      <w:marLeft w:val="0"/>
      <w:marRight w:val="0"/>
      <w:marTop w:val="0"/>
      <w:marBottom w:val="0"/>
      <w:divBdr>
        <w:top w:val="none" w:sz="0" w:space="0" w:color="auto"/>
        <w:left w:val="none" w:sz="0" w:space="0" w:color="auto"/>
        <w:bottom w:val="none" w:sz="0" w:space="0" w:color="auto"/>
        <w:right w:val="none" w:sz="0" w:space="0" w:color="auto"/>
      </w:divBdr>
    </w:div>
    <w:div w:id="1430079282">
      <w:bodyDiv w:val="1"/>
      <w:marLeft w:val="0"/>
      <w:marRight w:val="0"/>
      <w:marTop w:val="0"/>
      <w:marBottom w:val="0"/>
      <w:divBdr>
        <w:top w:val="none" w:sz="0" w:space="0" w:color="auto"/>
        <w:left w:val="none" w:sz="0" w:space="0" w:color="auto"/>
        <w:bottom w:val="none" w:sz="0" w:space="0" w:color="auto"/>
        <w:right w:val="none" w:sz="0" w:space="0" w:color="auto"/>
      </w:divBdr>
    </w:div>
    <w:div w:id="1478034724">
      <w:bodyDiv w:val="1"/>
      <w:marLeft w:val="0"/>
      <w:marRight w:val="0"/>
      <w:marTop w:val="0"/>
      <w:marBottom w:val="0"/>
      <w:divBdr>
        <w:top w:val="none" w:sz="0" w:space="0" w:color="auto"/>
        <w:left w:val="none" w:sz="0" w:space="0" w:color="auto"/>
        <w:bottom w:val="none" w:sz="0" w:space="0" w:color="auto"/>
        <w:right w:val="none" w:sz="0" w:space="0" w:color="auto"/>
      </w:divBdr>
    </w:div>
    <w:div w:id="1605570850">
      <w:bodyDiv w:val="1"/>
      <w:marLeft w:val="0"/>
      <w:marRight w:val="0"/>
      <w:marTop w:val="0"/>
      <w:marBottom w:val="0"/>
      <w:divBdr>
        <w:top w:val="none" w:sz="0" w:space="0" w:color="auto"/>
        <w:left w:val="none" w:sz="0" w:space="0" w:color="auto"/>
        <w:bottom w:val="none" w:sz="0" w:space="0" w:color="auto"/>
        <w:right w:val="none" w:sz="0" w:space="0" w:color="auto"/>
      </w:divBdr>
    </w:div>
    <w:div w:id="1612933942">
      <w:bodyDiv w:val="1"/>
      <w:marLeft w:val="0"/>
      <w:marRight w:val="0"/>
      <w:marTop w:val="0"/>
      <w:marBottom w:val="0"/>
      <w:divBdr>
        <w:top w:val="none" w:sz="0" w:space="0" w:color="auto"/>
        <w:left w:val="none" w:sz="0" w:space="0" w:color="auto"/>
        <w:bottom w:val="none" w:sz="0" w:space="0" w:color="auto"/>
        <w:right w:val="none" w:sz="0" w:space="0" w:color="auto"/>
      </w:divBdr>
    </w:div>
    <w:div w:id="1726175544">
      <w:bodyDiv w:val="1"/>
      <w:marLeft w:val="0"/>
      <w:marRight w:val="0"/>
      <w:marTop w:val="0"/>
      <w:marBottom w:val="0"/>
      <w:divBdr>
        <w:top w:val="none" w:sz="0" w:space="0" w:color="auto"/>
        <w:left w:val="none" w:sz="0" w:space="0" w:color="auto"/>
        <w:bottom w:val="none" w:sz="0" w:space="0" w:color="auto"/>
        <w:right w:val="none" w:sz="0" w:space="0" w:color="auto"/>
      </w:divBdr>
    </w:div>
    <w:div w:id="1758867596">
      <w:bodyDiv w:val="1"/>
      <w:marLeft w:val="0"/>
      <w:marRight w:val="0"/>
      <w:marTop w:val="0"/>
      <w:marBottom w:val="0"/>
      <w:divBdr>
        <w:top w:val="none" w:sz="0" w:space="0" w:color="auto"/>
        <w:left w:val="none" w:sz="0" w:space="0" w:color="auto"/>
        <w:bottom w:val="none" w:sz="0" w:space="0" w:color="auto"/>
        <w:right w:val="none" w:sz="0" w:space="0" w:color="auto"/>
      </w:divBdr>
    </w:div>
    <w:div w:id="1799103088">
      <w:bodyDiv w:val="1"/>
      <w:marLeft w:val="0"/>
      <w:marRight w:val="0"/>
      <w:marTop w:val="0"/>
      <w:marBottom w:val="0"/>
      <w:divBdr>
        <w:top w:val="none" w:sz="0" w:space="0" w:color="auto"/>
        <w:left w:val="none" w:sz="0" w:space="0" w:color="auto"/>
        <w:bottom w:val="none" w:sz="0" w:space="0" w:color="auto"/>
        <w:right w:val="none" w:sz="0" w:space="0" w:color="auto"/>
      </w:divBdr>
    </w:div>
    <w:div w:id="2072657909">
      <w:bodyDiv w:val="1"/>
      <w:marLeft w:val="0"/>
      <w:marRight w:val="0"/>
      <w:marTop w:val="0"/>
      <w:marBottom w:val="0"/>
      <w:divBdr>
        <w:top w:val="none" w:sz="0" w:space="0" w:color="auto"/>
        <w:left w:val="none" w:sz="0" w:space="0" w:color="auto"/>
        <w:bottom w:val="none" w:sz="0" w:space="0" w:color="auto"/>
        <w:right w:val="none" w:sz="0" w:space="0" w:color="auto"/>
      </w:divBdr>
    </w:div>
    <w:div w:id="2078018098">
      <w:bodyDiv w:val="1"/>
      <w:marLeft w:val="0"/>
      <w:marRight w:val="0"/>
      <w:marTop w:val="0"/>
      <w:marBottom w:val="0"/>
      <w:divBdr>
        <w:top w:val="none" w:sz="0" w:space="0" w:color="auto"/>
        <w:left w:val="none" w:sz="0" w:space="0" w:color="auto"/>
        <w:bottom w:val="none" w:sz="0" w:space="0" w:color="auto"/>
        <w:right w:val="none" w:sz="0" w:space="0" w:color="auto"/>
      </w:divBdr>
    </w:div>
    <w:div w:id="2081247511">
      <w:bodyDiv w:val="1"/>
      <w:marLeft w:val="0"/>
      <w:marRight w:val="0"/>
      <w:marTop w:val="0"/>
      <w:marBottom w:val="0"/>
      <w:divBdr>
        <w:top w:val="none" w:sz="0" w:space="0" w:color="auto"/>
        <w:left w:val="none" w:sz="0" w:space="0" w:color="auto"/>
        <w:bottom w:val="none" w:sz="0" w:space="0" w:color="auto"/>
        <w:right w:val="none" w:sz="0" w:space="0" w:color="auto"/>
      </w:divBdr>
    </w:div>
    <w:div w:id="2142379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EC943-58F5-4828-8E23-880AD915109F}">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414d5f95-cbb3-4223-822f-10b97c44e8cc"/>
    <ds:schemaRef ds:uri="4d28e658-4481-468c-a818-91ad43a6ddc0"/>
    <ds:schemaRef ds:uri="http://www.w3.org/XML/1998/namespace"/>
    <ds:schemaRef ds:uri="http://purl.org/dc/dcmitype/"/>
  </ds:schemaRefs>
</ds:datastoreItem>
</file>

<file path=customXml/itemProps2.xml><?xml version="1.0" encoding="utf-8"?>
<ds:datastoreItem xmlns:ds="http://schemas.openxmlformats.org/officeDocument/2006/customXml" ds:itemID="{1C2E4FAB-5E0B-47A1-B9EA-DDFF9F3E34F6}">
  <ds:schemaRefs>
    <ds:schemaRef ds:uri="http://schemas.microsoft.com/sharepoint/v3/contenttype/forms"/>
  </ds:schemaRefs>
</ds:datastoreItem>
</file>

<file path=customXml/itemProps3.xml><?xml version="1.0" encoding="utf-8"?>
<ds:datastoreItem xmlns:ds="http://schemas.openxmlformats.org/officeDocument/2006/customXml" ds:itemID="{89618172-7F0A-4942-8346-762D3D480711}"/>
</file>

<file path=customXml/itemProps4.xml><?xml version="1.0" encoding="utf-8"?>
<ds:datastoreItem xmlns:ds="http://schemas.openxmlformats.org/officeDocument/2006/customXml" ds:itemID="{DF142FCC-BDC7-4BE9-B467-B246B27BB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6064</CharactersWithSpaces>
  <SharedDoc>false</SharedDoc>
  <HLinks>
    <vt:vector size="12" baseType="variant">
      <vt:variant>
        <vt:i4>5570653</vt:i4>
      </vt:variant>
      <vt:variant>
        <vt:i4>2091</vt:i4>
      </vt:variant>
      <vt:variant>
        <vt:i4>1025</vt:i4>
      </vt:variant>
      <vt:variant>
        <vt:i4>1</vt:i4>
      </vt:variant>
      <vt:variant>
        <vt:lpwstr>Image_0</vt:lpwstr>
      </vt:variant>
      <vt:variant>
        <vt:lpwstr/>
      </vt:variant>
      <vt:variant>
        <vt:i4>5570652</vt:i4>
      </vt:variant>
      <vt:variant>
        <vt:i4>160395</vt:i4>
      </vt:variant>
      <vt:variant>
        <vt:i4>1026</vt:i4>
      </vt:variant>
      <vt:variant>
        <vt:i4>1</vt:i4>
      </vt:variant>
      <vt:variant>
        <vt:lpwstr>Image_1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Shaquita Omar</dc:creator>
  <cp:lastModifiedBy>Mariela Cepeida</cp:lastModifiedBy>
  <cp:revision>2</cp:revision>
  <cp:lastPrinted>2016-08-16T16:24:00Z</cp:lastPrinted>
  <dcterms:created xsi:type="dcterms:W3CDTF">2020-10-12T21:39:00Z</dcterms:created>
  <dcterms:modified xsi:type="dcterms:W3CDTF">2020-10-12T21:39:00Z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ies>
</file>