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A945" w14:textId="6440B194" w:rsidR="00D225E5" w:rsidRDefault="00D225E5" w:rsidP="00681794"/>
    <w:p w14:paraId="20E97846" w14:textId="77777777" w:rsidR="00681794" w:rsidRDefault="00681794" w:rsidP="00034662">
      <w:pPr>
        <w:spacing w:line="360" w:lineRule="exact"/>
        <w:rPr>
          <w:rFonts w:ascii="Helvetica" w:hAnsi="Helvetica" w:cs="Arial"/>
          <w:sz w:val="24"/>
          <w:szCs w:val="24"/>
        </w:rPr>
      </w:pPr>
    </w:p>
    <w:p w14:paraId="28806DE5" w14:textId="662188EE" w:rsidR="00D225E5" w:rsidRPr="00034662" w:rsidRDefault="007F7708" w:rsidP="00034662">
      <w:pPr>
        <w:pBdr>
          <w:bottom w:val="single" w:sz="12" w:space="1" w:color="auto"/>
        </w:pBdr>
        <w:spacing w:line="360" w:lineRule="exact"/>
        <w:jc w:val="center"/>
        <w:rPr>
          <w:rFonts w:ascii="Arial Unicode MS" w:eastAsia="Arial Unicode MS" w:hAnsi="Arial Unicode MS" w:cs="Arial Unicode MS"/>
          <w:b/>
          <w:color w:val="auto"/>
          <w:sz w:val="40"/>
          <w:szCs w:val="40"/>
        </w:rPr>
      </w:pPr>
      <w:r w:rsidRPr="00034662">
        <w:rPr>
          <w:rFonts w:ascii="Arial Unicode MS" w:eastAsia="Arial Unicode MS" w:hAnsi="Arial Unicode MS" w:cs="Arial Unicode MS"/>
          <w:b/>
          <w:color w:val="auto"/>
          <w:sz w:val="40"/>
        </w:rPr>
        <w:t>Thông báo Bác bỏ Yêu cầu Bảo hiểm</w:t>
      </w:r>
    </w:p>
    <w:p w14:paraId="6204BC03" w14:textId="77777777" w:rsidR="00D225E5" w:rsidRPr="00034662" w:rsidRDefault="00D225E5" w:rsidP="00034662">
      <w:pPr>
        <w:pBdr>
          <w:bottom w:val="single" w:sz="12" w:space="1" w:color="auto"/>
        </w:pBdr>
        <w:spacing w:line="360" w:lineRule="exact"/>
        <w:jc w:val="center"/>
        <w:rPr>
          <w:rFonts w:ascii="Arial Unicode MS" w:eastAsia="Arial Unicode MS" w:hAnsi="Arial Unicode MS" w:cs="Arial Unicode MS"/>
          <w:b/>
          <w:color w:val="auto"/>
          <w:sz w:val="24"/>
          <w:szCs w:val="24"/>
        </w:rPr>
      </w:pPr>
    </w:p>
    <w:p w14:paraId="6AADA66A" w14:textId="77777777" w:rsidR="00D225E5" w:rsidRPr="00034662" w:rsidRDefault="00D225E5" w:rsidP="00034662">
      <w:pPr>
        <w:spacing w:line="300" w:lineRule="exact"/>
        <w:rPr>
          <w:rFonts w:ascii="Arial Unicode MS" w:eastAsia="Arial Unicode MS" w:hAnsi="Arial Unicode MS" w:cs="Arial Unicode MS"/>
          <w:b/>
          <w:color w:val="auto"/>
          <w:sz w:val="24"/>
          <w:szCs w:val="24"/>
        </w:rPr>
      </w:pPr>
    </w:p>
    <w:p w14:paraId="22D61CDB" w14:textId="77777777" w:rsidR="00D225E5" w:rsidRPr="00034662" w:rsidRDefault="00D225E5" w:rsidP="00034662">
      <w:pPr>
        <w:spacing w:line="300" w:lineRule="exact"/>
        <w:rPr>
          <w:rFonts w:ascii="Arial Unicode MS" w:eastAsia="Arial Unicode MS" w:hAnsi="Arial Unicode MS" w:cs="Arial Unicode MS"/>
          <w:b/>
          <w:color w:val="auto"/>
          <w:sz w:val="24"/>
          <w:szCs w:val="24"/>
        </w:rPr>
      </w:pPr>
      <w:r w:rsidRPr="00034662">
        <w:rPr>
          <w:rFonts w:ascii="Arial Unicode MS" w:eastAsia="Arial Unicode MS" w:hAnsi="Arial Unicode MS" w:cs="Arial Unicode MS"/>
          <w:b/>
          <w:color w:val="auto"/>
          <w:sz w:val="24"/>
        </w:rPr>
        <w:t>Ngày:</w:t>
      </w:r>
    </w:p>
    <w:p w14:paraId="0B1DCA10" w14:textId="77777777" w:rsidR="00D225E5" w:rsidRPr="00034662" w:rsidRDefault="00D225E5" w:rsidP="00034662">
      <w:pPr>
        <w:spacing w:line="300" w:lineRule="exact"/>
        <w:rPr>
          <w:rFonts w:ascii="Arial Unicode MS" w:eastAsia="Arial Unicode MS" w:hAnsi="Arial Unicode MS" w:cs="Arial Unicode MS"/>
          <w:b/>
          <w:color w:val="auto"/>
          <w:sz w:val="24"/>
          <w:szCs w:val="24"/>
        </w:rPr>
      </w:pPr>
      <w:r w:rsidRPr="00034662">
        <w:rPr>
          <w:rFonts w:ascii="Arial Unicode MS" w:eastAsia="Arial Unicode MS" w:hAnsi="Arial Unicode MS" w:cs="Arial Unicode MS"/>
          <w:b/>
          <w:color w:val="auto"/>
          <w:sz w:val="24"/>
        </w:rPr>
        <w:t xml:space="preserve"> </w:t>
      </w:r>
    </w:p>
    <w:p w14:paraId="10DD8CC0" w14:textId="77777777" w:rsidR="00D225E5" w:rsidRPr="00034662" w:rsidRDefault="00D225E5" w:rsidP="00034662">
      <w:pPr>
        <w:spacing w:line="300" w:lineRule="exact"/>
        <w:rPr>
          <w:rFonts w:ascii="Arial Unicode MS" w:eastAsia="Arial Unicode MS" w:hAnsi="Arial Unicode MS" w:cs="Arial Unicode MS"/>
          <w:b/>
          <w:color w:val="auto"/>
          <w:sz w:val="24"/>
          <w:szCs w:val="24"/>
        </w:rPr>
      </w:pPr>
      <w:r w:rsidRPr="00034662">
        <w:rPr>
          <w:rFonts w:ascii="Arial Unicode MS" w:eastAsia="Arial Unicode MS" w:hAnsi="Arial Unicode MS" w:cs="Arial Unicode MS"/>
          <w:b/>
          <w:color w:val="auto"/>
          <w:sz w:val="24"/>
        </w:rPr>
        <w:t>Tên người ghi danh:</w:t>
      </w:r>
      <w:r w:rsidRPr="00034662">
        <w:rPr>
          <w:rFonts w:ascii="Arial Unicode MS" w:eastAsia="Arial Unicode MS" w:hAnsi="Arial Unicode MS" w:cs="Arial Unicode MS"/>
          <w:b/>
          <w:color w:val="auto"/>
          <w:sz w:val="24"/>
        </w:rPr>
        <w:tab/>
      </w:r>
      <w:r w:rsidRPr="00034662">
        <w:rPr>
          <w:rFonts w:ascii="Arial Unicode MS" w:eastAsia="Arial Unicode MS" w:hAnsi="Arial Unicode MS" w:cs="Arial Unicode MS"/>
          <w:b/>
          <w:color w:val="auto"/>
          <w:sz w:val="24"/>
        </w:rPr>
        <w:tab/>
      </w:r>
      <w:r w:rsidRPr="00034662">
        <w:rPr>
          <w:rFonts w:ascii="Arial Unicode MS" w:eastAsia="Arial Unicode MS" w:hAnsi="Arial Unicode MS" w:cs="Arial Unicode MS"/>
          <w:b/>
          <w:color w:val="auto"/>
          <w:sz w:val="24"/>
        </w:rPr>
        <w:tab/>
      </w:r>
      <w:r w:rsidRPr="00034662">
        <w:rPr>
          <w:rFonts w:ascii="Arial Unicode MS" w:eastAsia="Arial Unicode MS" w:hAnsi="Arial Unicode MS" w:cs="Arial Unicode MS"/>
          <w:b/>
          <w:color w:val="auto"/>
          <w:sz w:val="24"/>
        </w:rPr>
        <w:tab/>
      </w:r>
      <w:r w:rsidRPr="00034662">
        <w:rPr>
          <w:rFonts w:ascii="Arial Unicode MS" w:eastAsia="Arial Unicode MS" w:hAnsi="Arial Unicode MS" w:cs="Arial Unicode MS"/>
          <w:b/>
          <w:color w:val="auto"/>
          <w:sz w:val="24"/>
        </w:rPr>
        <w:tab/>
      </w:r>
      <w:r w:rsidRPr="00034662">
        <w:rPr>
          <w:rFonts w:ascii="Arial Unicode MS" w:eastAsia="Arial Unicode MS" w:hAnsi="Arial Unicode MS" w:cs="Arial Unicode MS"/>
          <w:b/>
          <w:color w:val="auto"/>
          <w:sz w:val="24"/>
        </w:rPr>
        <w:tab/>
        <w:t xml:space="preserve">Số </w:t>
      </w:r>
      <w:r w:rsidRPr="00034662">
        <w:rPr>
          <w:rFonts w:ascii="Times New Roman" w:eastAsia="Arial Unicode MS" w:hAnsi="Times New Roman" w:cs="Times New Roman"/>
          <w:b/>
          <w:color w:val="auto"/>
          <w:sz w:val="24"/>
        </w:rPr>
        <w:t>ID</w:t>
      </w:r>
      <w:r w:rsidRPr="00034662">
        <w:rPr>
          <w:rFonts w:ascii="Arial Unicode MS" w:eastAsia="Arial Unicode MS" w:hAnsi="Arial Unicode MS" w:cs="Arial Unicode MS"/>
          <w:b/>
          <w:color w:val="auto"/>
          <w:sz w:val="24"/>
        </w:rPr>
        <w:t xml:space="preserve"> người ghi danh:</w:t>
      </w:r>
    </w:p>
    <w:p w14:paraId="1E6D596D" w14:textId="77777777" w:rsidR="00D225E5" w:rsidRPr="00034662" w:rsidRDefault="00D225E5" w:rsidP="00034662">
      <w:pPr>
        <w:spacing w:line="300" w:lineRule="exact"/>
        <w:rPr>
          <w:rFonts w:ascii="Arial Unicode MS" w:eastAsia="Arial Unicode MS" w:hAnsi="Arial Unicode MS" w:cs="Arial Unicode MS"/>
          <w:b/>
          <w:color w:val="auto"/>
          <w:sz w:val="24"/>
          <w:szCs w:val="24"/>
        </w:rPr>
      </w:pPr>
    </w:p>
    <w:p w14:paraId="640C5C7F" w14:textId="77777777" w:rsidR="00D225E5" w:rsidRPr="00034662" w:rsidRDefault="00D225E5" w:rsidP="00034662">
      <w:pPr>
        <w:spacing w:line="300" w:lineRule="exact"/>
        <w:rPr>
          <w:rFonts w:ascii="Arial Unicode MS" w:eastAsia="Arial Unicode MS" w:hAnsi="Arial Unicode MS" w:cs="Arial Unicode MS"/>
          <w:b/>
          <w:i/>
          <w:color w:val="auto"/>
          <w:sz w:val="24"/>
          <w:szCs w:val="24"/>
        </w:rPr>
      </w:pPr>
      <w:r w:rsidRPr="00034662">
        <w:rPr>
          <w:rFonts w:ascii="Arial Unicode MS" w:eastAsia="Arial Unicode MS" w:hAnsi="Arial Unicode MS" w:cs="Arial Unicode MS"/>
          <w:b/>
          <w:i/>
          <w:color w:val="auto"/>
          <w:sz w:val="24"/>
        </w:rPr>
        <w:t>(Nhập tên nhà cung cấp dịch vụ không theo hợp đồng, nếu có):</w:t>
      </w:r>
    </w:p>
    <w:p w14:paraId="4945734A" w14:textId="77777777" w:rsidR="00D225E5" w:rsidRPr="00034662" w:rsidRDefault="00D225E5" w:rsidP="00034662">
      <w:pPr>
        <w:spacing w:line="300" w:lineRule="exact"/>
        <w:rPr>
          <w:rFonts w:ascii="Arial Unicode MS" w:eastAsia="Arial Unicode MS" w:hAnsi="Arial Unicode MS" w:cs="Arial Unicode MS"/>
          <w:color w:val="auto"/>
          <w:sz w:val="24"/>
          <w:szCs w:val="24"/>
        </w:rPr>
      </w:pPr>
    </w:p>
    <w:p w14:paraId="0864C117" w14:textId="6FAB10DB" w:rsidR="00D225E5" w:rsidRPr="00034662" w:rsidRDefault="00D225E5" w:rsidP="00EF117C">
      <w:pPr>
        <w:spacing w:line="300" w:lineRule="exact"/>
        <w:rPr>
          <w:rFonts w:ascii="Arial Unicode MS" w:eastAsia="Arial Unicode MS" w:hAnsi="Arial Unicode MS" w:cs="Arial Unicode MS"/>
          <w:color w:val="auto"/>
          <w:sz w:val="24"/>
          <w:szCs w:val="24"/>
        </w:rPr>
      </w:pPr>
      <w:r w:rsidRPr="00034662">
        <w:rPr>
          <w:rFonts w:ascii="Arial Unicode MS" w:eastAsia="Arial Unicode MS" w:hAnsi="Arial Unicode MS" w:cs="Arial Unicode MS"/>
          <w:color w:val="auto"/>
          <w:sz w:val="24"/>
        </w:rPr>
        <w:t xml:space="preserve">Tên Chương trình: </w:t>
      </w:r>
      <w:r w:rsidRPr="00034662">
        <w:rPr>
          <w:rFonts w:ascii="Times New Roman" w:eastAsia="Arial Unicode MS" w:hAnsi="Times New Roman" w:cs="Times New Roman"/>
          <w:color w:val="auto"/>
          <w:sz w:val="24"/>
        </w:rPr>
        <w:t>IEHP DualChoice (HMO D-SNP)</w:t>
      </w:r>
      <w:r w:rsidRPr="00034662">
        <w:rPr>
          <w:rFonts w:ascii="Arial Unicode MS" w:eastAsia="Arial Unicode MS" w:hAnsi="Arial Unicode MS" w:cs="Arial Unicode MS"/>
          <w:color w:val="auto"/>
          <w:sz w:val="24"/>
        </w:rPr>
        <w:tab/>
        <w:t>Số điện thoại:</w:t>
      </w:r>
      <w:r w:rsidRPr="00034662">
        <w:rPr>
          <w:rFonts w:ascii="Times New Roman" w:eastAsia="Arial Unicode MS" w:hAnsi="Times New Roman" w:cs="Times New Roman"/>
          <w:color w:val="auto"/>
          <w:sz w:val="24"/>
        </w:rPr>
        <w:t>&lt;&lt;IPA Phone Number&gt;&gt;</w:t>
      </w:r>
      <w:r w:rsidR="000162B1">
        <w:rPr>
          <w:rFonts w:ascii="Arial Unicode MS" w:eastAsia="Arial Unicode MS" w:hAnsi="Arial Unicode MS" w:cs="Arial Unicode MS"/>
          <w:color w:val="auto"/>
          <w:sz w:val="24"/>
        </w:rPr>
        <w:tab/>
      </w:r>
      <w:r w:rsidR="000162B1">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00EF117C">
        <w:rPr>
          <w:rFonts w:ascii="Arial Unicode MS" w:eastAsia="Arial Unicode MS" w:hAnsi="Arial Unicode MS" w:cs="Arial Unicode MS"/>
          <w:color w:val="auto"/>
          <w:sz w:val="24"/>
        </w:rPr>
        <w:tab/>
      </w:r>
      <w:r w:rsidRPr="00034662">
        <w:rPr>
          <w:rFonts w:ascii="Times New Roman" w:eastAsia="Arial Unicode MS" w:hAnsi="Times New Roman" w:cs="Times New Roman"/>
          <w:color w:val="auto"/>
          <w:sz w:val="24"/>
        </w:rPr>
        <w:t>Fax: &lt;&lt;IPA Fax&gt;&gt;</w:t>
      </w:r>
    </w:p>
    <w:p w14:paraId="1C5055B7" w14:textId="77777777" w:rsidR="00D225E5" w:rsidRPr="00034662" w:rsidRDefault="00D225E5" w:rsidP="00034662">
      <w:pPr>
        <w:pBdr>
          <w:bottom w:val="single" w:sz="12" w:space="1" w:color="auto"/>
        </w:pBdr>
        <w:spacing w:line="300" w:lineRule="exact"/>
        <w:rPr>
          <w:rFonts w:ascii="Arial Unicode MS" w:eastAsia="Arial Unicode MS" w:hAnsi="Arial Unicode MS" w:cs="Arial Unicode MS"/>
          <w:color w:val="auto"/>
          <w:sz w:val="24"/>
          <w:szCs w:val="24"/>
        </w:rPr>
      </w:pPr>
    </w:p>
    <w:p w14:paraId="50F51676" w14:textId="77777777" w:rsidR="00D225E5" w:rsidRPr="00034662" w:rsidRDefault="00D225E5" w:rsidP="00034662">
      <w:pPr>
        <w:spacing w:line="300" w:lineRule="exact"/>
        <w:rPr>
          <w:rFonts w:ascii="Arial Unicode MS" w:eastAsia="Arial Unicode MS" w:hAnsi="Arial Unicode MS" w:cs="Arial Unicode MS"/>
          <w:color w:val="auto"/>
          <w:sz w:val="24"/>
          <w:szCs w:val="24"/>
        </w:rPr>
      </w:pPr>
    </w:p>
    <w:p w14:paraId="656B838F" w14:textId="6E56A6DB" w:rsidR="00D225E5" w:rsidRPr="00034662" w:rsidRDefault="00D225E5" w:rsidP="00034662">
      <w:pPr>
        <w:spacing w:line="300" w:lineRule="exact"/>
        <w:rPr>
          <w:rFonts w:ascii="Arial Unicode MS" w:eastAsia="Arial Unicode MS" w:hAnsi="Arial Unicode MS" w:cs="Arial Unicode MS"/>
          <w:color w:val="auto"/>
          <w:sz w:val="24"/>
          <w:szCs w:val="24"/>
        </w:rPr>
      </w:pPr>
      <w:r w:rsidRPr="00034662">
        <w:rPr>
          <w:rFonts w:ascii="Arial Unicode MS" w:eastAsia="Arial Unicode MS" w:hAnsi="Arial Unicode MS" w:cs="Arial Unicode MS"/>
          <w:color w:val="auto"/>
          <w:sz w:val="24"/>
        </w:rPr>
        <w:t>Chúng tôi đã bác bỏ yêu cầu bảo hiểm được quý vị gửi vào</w:t>
      </w:r>
      <w:r w:rsidRPr="00034662">
        <w:rPr>
          <w:rFonts w:ascii="Arial Unicode MS" w:eastAsia="Arial Unicode MS" w:hAnsi="Arial Unicode MS" w:cs="Arial Unicode MS"/>
          <w:i/>
          <w:color w:val="auto"/>
          <w:sz w:val="24"/>
        </w:rPr>
        <w:t xml:space="preserve"> (nhập ngày)</w:t>
      </w:r>
      <w:r w:rsidRPr="00034662">
        <w:rPr>
          <w:rFonts w:ascii="Arial Unicode MS" w:eastAsia="Arial Unicode MS" w:hAnsi="Arial Unicode MS" w:cs="Arial Unicode MS"/>
          <w:color w:val="auto"/>
          <w:sz w:val="24"/>
        </w:rPr>
        <w:t>.</w:t>
      </w:r>
    </w:p>
    <w:p w14:paraId="68A2E4DB" w14:textId="77777777" w:rsidR="00D225E5" w:rsidRPr="00034662" w:rsidRDefault="00D225E5" w:rsidP="00034662">
      <w:pPr>
        <w:spacing w:line="300" w:lineRule="exact"/>
        <w:rPr>
          <w:rFonts w:ascii="Arial Unicode MS" w:eastAsia="Arial Unicode MS" w:hAnsi="Arial Unicode MS" w:cs="Arial Unicode MS"/>
          <w:color w:val="auto"/>
          <w:sz w:val="24"/>
          <w:szCs w:val="24"/>
        </w:rPr>
      </w:pPr>
    </w:p>
    <w:p w14:paraId="6A42B024" w14:textId="5F496192" w:rsidR="007F7708" w:rsidRPr="00034662" w:rsidRDefault="007F7708" w:rsidP="00034662">
      <w:pPr>
        <w:spacing w:line="300" w:lineRule="exact"/>
        <w:rPr>
          <w:rFonts w:ascii="Arial Unicode MS" w:eastAsia="Arial Unicode MS" w:hAnsi="Arial Unicode MS" w:cs="Arial Unicode MS"/>
          <w:i/>
          <w:color w:val="auto"/>
          <w:sz w:val="24"/>
          <w:szCs w:val="24"/>
        </w:rPr>
      </w:pPr>
      <w:r w:rsidRPr="00034662">
        <w:rPr>
          <w:rFonts w:ascii="Arial Unicode MS" w:eastAsia="Arial Unicode MS" w:hAnsi="Arial Unicode MS" w:cs="Arial Unicode MS"/>
          <w:color w:val="auto"/>
          <w:sz w:val="24"/>
        </w:rPr>
        <w:t xml:space="preserve">Chúng tôi không thể xử lý yêu cầu của quý vị vì: </w:t>
      </w:r>
      <w:r w:rsidRPr="00034662">
        <w:rPr>
          <w:rFonts w:ascii="Arial Unicode MS" w:eastAsia="Arial Unicode MS" w:hAnsi="Arial Unicode MS" w:cs="Arial Unicode MS"/>
          <w:i/>
          <w:color w:val="auto"/>
          <w:sz w:val="24"/>
        </w:rPr>
        <w:t>(giải thích lý do cụ thể cho việc bác bỏ và những điều còn thiếu trong yêu cầu -- ví dụ: người đưa ra yêu cầu không phải là một bên thích hợp và không có mẫu đơn chỉ định đại diện (</w:t>
      </w:r>
      <w:r w:rsidRPr="00034662">
        <w:rPr>
          <w:rFonts w:ascii="Times New Roman" w:eastAsia="Arial Unicode MS" w:hAnsi="Times New Roman" w:cs="Times New Roman"/>
          <w:i/>
          <w:color w:val="auto"/>
          <w:sz w:val="24"/>
        </w:rPr>
        <w:t>AOR). 42 CFR §§ 422.568(g), 422.631(e)</w:t>
      </w:r>
      <w:r w:rsidRPr="00034662">
        <w:rPr>
          <w:rFonts w:ascii="Arial Unicode MS" w:eastAsia="Arial Unicode MS" w:hAnsi="Arial Unicode MS" w:cs="Arial Unicode MS"/>
          <w:i/>
          <w:color w:val="auto"/>
          <w:sz w:val="24"/>
        </w:rPr>
        <w:t xml:space="preserve"> và </w:t>
      </w:r>
      <w:r w:rsidRPr="00034662">
        <w:rPr>
          <w:rFonts w:ascii="Times New Roman" w:eastAsia="Arial Unicode MS" w:hAnsi="Times New Roman" w:cs="Times New Roman"/>
          <w:i/>
          <w:color w:val="auto"/>
          <w:sz w:val="24"/>
        </w:rPr>
        <w:t>423.568(i)</w:t>
      </w:r>
      <w:r w:rsidRPr="00034662">
        <w:rPr>
          <w:rFonts w:ascii="Arial Unicode MS" w:eastAsia="Arial Unicode MS" w:hAnsi="Arial Unicode MS" w:cs="Arial Unicode MS"/>
          <w:i/>
          <w:color w:val="auto"/>
          <w:sz w:val="24"/>
        </w:rPr>
        <w:t xml:space="preserve"> và để được hướng dẫn thêm, hãy xem Phần </w:t>
      </w:r>
      <w:r w:rsidRPr="00034662">
        <w:rPr>
          <w:rFonts w:ascii="Times New Roman" w:eastAsia="Arial Unicode MS" w:hAnsi="Times New Roman" w:cs="Times New Roman"/>
          <w:i/>
          <w:color w:val="auto"/>
          <w:sz w:val="24"/>
        </w:rPr>
        <w:t>C &amp; D</w:t>
      </w:r>
      <w:r w:rsidRPr="00034662">
        <w:rPr>
          <w:rFonts w:ascii="Arial Unicode MS" w:eastAsia="Arial Unicode MS" w:hAnsi="Arial Unicode MS" w:cs="Arial Unicode MS"/>
          <w:i/>
          <w:color w:val="auto"/>
          <w:sz w:val="24"/>
        </w:rPr>
        <w:t xml:space="preserve"> Khiếu nại Người ghi danh, Xác định của Tổ chức/Bảo hiểm và Hướng dẫn Khiếu nại vào thời điểm nào có thể thích hợp để bác bỏ một yêu cầu bảo hiểm.)</w:t>
      </w:r>
    </w:p>
    <w:p w14:paraId="4B2E1C9E" w14:textId="77777777" w:rsidR="00D225E5" w:rsidRPr="00034662" w:rsidRDefault="00D225E5" w:rsidP="00034662">
      <w:pPr>
        <w:spacing w:line="300" w:lineRule="exact"/>
        <w:rPr>
          <w:rFonts w:ascii="Arial Unicode MS" w:eastAsia="Arial Unicode MS" w:hAnsi="Arial Unicode MS" w:cs="Arial Unicode MS"/>
          <w:i/>
          <w:color w:val="auto"/>
          <w:sz w:val="24"/>
          <w:szCs w:val="24"/>
        </w:rPr>
      </w:pPr>
    </w:p>
    <w:p w14:paraId="7767B96E" w14:textId="77777777" w:rsidR="00D225E5" w:rsidRPr="00034662" w:rsidRDefault="00D225E5" w:rsidP="00034662">
      <w:pPr>
        <w:spacing w:line="300" w:lineRule="exact"/>
        <w:rPr>
          <w:rFonts w:ascii="Arial Unicode MS" w:eastAsia="Arial Unicode MS" w:hAnsi="Arial Unicode MS" w:cs="Arial Unicode MS"/>
          <w:i/>
          <w:color w:val="auto"/>
          <w:sz w:val="24"/>
          <w:szCs w:val="24"/>
        </w:rPr>
      </w:pPr>
    </w:p>
    <w:p w14:paraId="2F8C11F2" w14:textId="397F83DC" w:rsidR="00970E09" w:rsidRPr="00034662" w:rsidRDefault="00970E09" w:rsidP="00034662">
      <w:pPr>
        <w:pBdr>
          <w:bottom w:val="single" w:sz="6" w:space="1" w:color="auto"/>
        </w:pBdr>
        <w:spacing w:line="300" w:lineRule="exact"/>
        <w:rPr>
          <w:rFonts w:ascii="Arial Unicode MS" w:eastAsia="Arial Unicode MS" w:hAnsi="Arial Unicode MS" w:cs="Arial Unicode MS"/>
          <w:i/>
          <w:color w:val="auto"/>
          <w:sz w:val="24"/>
          <w:szCs w:val="24"/>
        </w:rPr>
      </w:pPr>
    </w:p>
    <w:p w14:paraId="310280E6" w14:textId="77777777" w:rsidR="00D225E5" w:rsidRPr="00034662" w:rsidRDefault="00D225E5" w:rsidP="00034662">
      <w:pPr>
        <w:spacing w:line="300" w:lineRule="exact"/>
        <w:jc w:val="center"/>
        <w:rPr>
          <w:rFonts w:ascii="Arial Unicode MS" w:eastAsia="Arial Unicode MS" w:hAnsi="Arial Unicode MS" w:cs="Arial Unicode MS"/>
          <w:b/>
          <w:color w:val="auto"/>
          <w:sz w:val="24"/>
          <w:szCs w:val="24"/>
        </w:rPr>
      </w:pPr>
    </w:p>
    <w:p w14:paraId="4817C6D4" w14:textId="1A899B37" w:rsidR="00D225E5" w:rsidRPr="00034662" w:rsidRDefault="00D225E5" w:rsidP="00034662">
      <w:pPr>
        <w:spacing w:after="120" w:line="300" w:lineRule="exact"/>
        <w:jc w:val="center"/>
        <w:rPr>
          <w:rFonts w:ascii="Arial Unicode MS" w:eastAsia="Arial Unicode MS" w:hAnsi="Arial Unicode MS" w:cs="Arial Unicode MS"/>
          <w:b/>
          <w:color w:val="auto"/>
          <w:sz w:val="32"/>
          <w:szCs w:val="32"/>
        </w:rPr>
      </w:pPr>
      <w:r w:rsidRPr="00034662">
        <w:rPr>
          <w:rFonts w:ascii="Arial Unicode MS" w:eastAsia="Arial Unicode MS" w:hAnsi="Arial Unicode MS" w:cs="Arial Unicode MS"/>
          <w:b/>
          <w:color w:val="auto"/>
          <w:sz w:val="32"/>
        </w:rPr>
        <w:t>Quý vị có thắc mắc?</w:t>
      </w:r>
    </w:p>
    <w:p w14:paraId="53339399" w14:textId="77777777" w:rsidR="00D225E5" w:rsidRPr="00034662" w:rsidRDefault="00D225E5" w:rsidP="00034662">
      <w:pPr>
        <w:spacing w:line="300" w:lineRule="exact"/>
        <w:jc w:val="center"/>
        <w:rPr>
          <w:rFonts w:ascii="Arial Unicode MS" w:eastAsia="Arial Unicode MS" w:hAnsi="Arial Unicode MS" w:cs="Arial Unicode MS"/>
          <w:b/>
          <w:color w:val="auto"/>
          <w:sz w:val="24"/>
          <w:szCs w:val="24"/>
          <w:vertAlign w:val="subscript"/>
        </w:rPr>
      </w:pPr>
    </w:p>
    <w:p w14:paraId="7CB23396" w14:textId="2938C0BE" w:rsidR="00D225E5" w:rsidRPr="00034662" w:rsidRDefault="00D225E5" w:rsidP="00034662">
      <w:pPr>
        <w:spacing w:line="300" w:lineRule="exact"/>
        <w:rPr>
          <w:rFonts w:ascii="Arial Unicode MS" w:eastAsia="Arial Unicode MS" w:hAnsi="Arial Unicode MS" w:cs="Arial Unicode MS"/>
          <w:i/>
          <w:color w:val="auto"/>
          <w:sz w:val="24"/>
          <w:szCs w:val="24"/>
        </w:rPr>
      </w:pPr>
      <w:r w:rsidRPr="00034662">
        <w:rPr>
          <w:rFonts w:ascii="Arial Unicode MS" w:eastAsia="Arial Unicode MS" w:hAnsi="Arial Unicode MS" w:cs="Arial Unicode MS"/>
          <w:b/>
          <w:color w:val="auto"/>
          <w:sz w:val="24"/>
        </w:rPr>
        <w:t xml:space="preserve">Nếu quý vị có thắc mắc </w:t>
      </w:r>
      <w:r w:rsidRPr="00034662">
        <w:rPr>
          <w:rFonts w:ascii="Arial Unicode MS" w:eastAsia="Arial Unicode MS" w:hAnsi="Arial Unicode MS" w:cs="Arial Unicode MS"/>
          <w:color w:val="auto"/>
          <w:sz w:val="24"/>
        </w:rPr>
        <w:t>về thông báo này, v</w:t>
      </w:r>
      <w:r w:rsidR="00397DD7">
        <w:rPr>
          <w:rFonts w:ascii="Arial Unicode MS" w:eastAsia="Arial Unicode MS" w:hAnsi="Arial Unicode MS" w:cs="Arial Unicode MS"/>
          <w:color w:val="auto"/>
          <w:sz w:val="24"/>
          <w:lang w:val="en-US"/>
        </w:rPr>
        <w:t>u</w:t>
      </w:r>
      <w:r w:rsidRPr="00034662">
        <w:rPr>
          <w:rFonts w:ascii="Arial Unicode MS" w:eastAsia="Arial Unicode MS" w:hAnsi="Arial Unicode MS" w:cs="Arial Unicode MS"/>
          <w:color w:val="auto"/>
          <w:sz w:val="24"/>
        </w:rPr>
        <w:t xml:space="preserve">i lòng liên hệ với </w:t>
      </w:r>
      <w:r w:rsidRPr="00034662">
        <w:rPr>
          <w:rFonts w:ascii="Times New Roman" w:eastAsia="Arial Unicode MS" w:hAnsi="Times New Roman" w:cs="Times New Roman"/>
          <w:color w:val="auto"/>
          <w:sz w:val="24"/>
        </w:rPr>
        <w:t>&lt;&lt;IPA&gt;&gt;</w:t>
      </w:r>
      <w:r w:rsidRPr="00034662">
        <w:rPr>
          <w:rFonts w:ascii="Arial Unicode MS" w:eastAsia="Arial Unicode MS" w:hAnsi="Arial Unicode MS" w:cs="Arial Unicode MS"/>
          <w:color w:val="auto"/>
          <w:sz w:val="24"/>
        </w:rPr>
        <w:t xml:space="preserve"> theo số:</w:t>
      </w:r>
      <w:r w:rsidRPr="00034662">
        <w:rPr>
          <w:rFonts w:ascii="Arial Unicode MS" w:eastAsia="Arial Unicode MS" w:hAnsi="Arial Unicode MS" w:cs="Arial Unicode MS"/>
          <w:color w:val="auto"/>
          <w:sz w:val="24"/>
        </w:rPr>
        <w:tab/>
      </w:r>
      <w:r w:rsidRPr="00034662">
        <w:rPr>
          <w:rFonts w:ascii="Arial Unicode MS" w:eastAsia="Arial Unicode MS" w:hAnsi="Arial Unicode MS" w:cs="Arial Unicode MS"/>
          <w:color w:val="auto"/>
          <w:sz w:val="24"/>
        </w:rPr>
        <w:tab/>
      </w:r>
      <w:r w:rsidRPr="00034662">
        <w:rPr>
          <w:rFonts w:ascii="Arial Unicode MS" w:eastAsia="Arial Unicode MS" w:hAnsi="Arial Unicode MS" w:cs="Arial Unicode MS"/>
          <w:color w:val="auto"/>
          <w:sz w:val="24"/>
        </w:rPr>
        <w:tab/>
      </w:r>
      <w:r w:rsidRPr="00034662">
        <w:rPr>
          <w:rFonts w:ascii="Arial Unicode MS" w:eastAsia="Arial Unicode MS" w:hAnsi="Arial Unicode MS" w:cs="Arial Unicode MS"/>
          <w:color w:val="auto"/>
          <w:sz w:val="24"/>
        </w:rPr>
        <w:tab/>
      </w:r>
      <w:r w:rsidRPr="00034662">
        <w:rPr>
          <w:rFonts w:ascii="Arial Unicode MS" w:eastAsia="Arial Unicode MS" w:hAnsi="Arial Unicode MS" w:cs="Arial Unicode MS"/>
          <w:color w:val="auto"/>
          <w:sz w:val="24"/>
        </w:rPr>
        <w:tab/>
      </w:r>
      <w:r w:rsidRPr="00034662">
        <w:rPr>
          <w:rFonts w:ascii="Arial Unicode MS" w:eastAsia="Arial Unicode MS" w:hAnsi="Arial Unicode MS" w:cs="Arial Unicode MS"/>
          <w:color w:val="auto"/>
          <w:sz w:val="24"/>
        </w:rPr>
        <w:tab/>
      </w:r>
      <w:r w:rsidRPr="00034662">
        <w:rPr>
          <w:rFonts w:ascii="Arial Unicode MS" w:eastAsia="Arial Unicode MS" w:hAnsi="Arial Unicode MS" w:cs="Arial Unicode MS"/>
          <w:color w:val="auto"/>
          <w:sz w:val="24"/>
        </w:rPr>
        <w:tab/>
      </w:r>
      <w:r w:rsidRPr="00034662">
        <w:rPr>
          <w:rFonts w:ascii="Arial Unicode MS" w:eastAsia="Arial Unicode MS" w:hAnsi="Arial Unicode MS" w:cs="Arial Unicode MS"/>
          <w:color w:val="auto"/>
          <w:sz w:val="24"/>
        </w:rPr>
        <w:tab/>
        <w:t xml:space="preserve"> </w:t>
      </w:r>
    </w:p>
    <w:p w14:paraId="54124A2C" w14:textId="1D705DC7" w:rsidR="00681794" w:rsidRPr="00034662" w:rsidRDefault="00D225E5" w:rsidP="00EF117C">
      <w:pPr>
        <w:spacing w:line="300" w:lineRule="exact"/>
        <w:ind w:left="5760" w:hanging="5760"/>
        <w:rPr>
          <w:rFonts w:ascii="Arial Unicode MS" w:eastAsia="Arial Unicode MS" w:hAnsi="Arial Unicode MS" w:cs="Arial Unicode MS"/>
          <w:color w:val="auto"/>
          <w:sz w:val="24"/>
          <w:szCs w:val="24"/>
        </w:rPr>
      </w:pPr>
      <w:r w:rsidRPr="00034662">
        <w:rPr>
          <w:rFonts w:ascii="Arial Unicode MS" w:eastAsia="Arial Unicode MS" w:hAnsi="Arial Unicode MS" w:cs="Arial Unicode MS"/>
          <w:color w:val="auto"/>
          <w:sz w:val="24"/>
        </w:rPr>
        <w:t xml:space="preserve">Số điện thoại miễn phí: </w:t>
      </w:r>
      <w:r w:rsidRPr="00034662">
        <w:rPr>
          <w:rFonts w:ascii="Times New Roman" w:eastAsia="Arial Unicode MS" w:hAnsi="Times New Roman" w:cs="Times New Roman"/>
          <w:color w:val="auto"/>
          <w:sz w:val="24"/>
        </w:rPr>
        <w:t>&lt;&lt;IPA Number&gt;&gt;</w:t>
      </w:r>
      <w:r w:rsidRPr="00034662">
        <w:rPr>
          <w:rFonts w:ascii="Arial Unicode MS" w:eastAsia="Arial Unicode MS" w:hAnsi="Arial Unicode MS" w:cs="Arial Unicode MS"/>
          <w:color w:val="auto"/>
          <w:sz w:val="24"/>
        </w:rPr>
        <w:tab/>
        <w:t xml:space="preserve">Ngày &amp; giờ hoạt động: </w:t>
      </w:r>
      <w:r w:rsidRPr="00034662">
        <w:rPr>
          <w:rFonts w:ascii="Times New Roman" w:eastAsia="Arial Unicode MS" w:hAnsi="Times New Roman" w:cs="Times New Roman"/>
          <w:color w:val="auto"/>
          <w:sz w:val="24"/>
        </w:rPr>
        <w:t>&lt;&lt;IPA Hours of Operation&gt;&gt;</w:t>
      </w:r>
    </w:p>
    <w:p w14:paraId="5B720DFB" w14:textId="5CB450FA" w:rsidR="00D225E5" w:rsidRPr="00034662" w:rsidRDefault="00D225E5" w:rsidP="00034662">
      <w:pPr>
        <w:spacing w:line="300" w:lineRule="exact"/>
        <w:rPr>
          <w:rFonts w:ascii="Arial Unicode MS" w:eastAsia="Arial Unicode MS" w:hAnsi="Arial Unicode MS" w:cs="Arial Unicode MS"/>
          <w:color w:val="auto"/>
          <w:sz w:val="24"/>
          <w:szCs w:val="24"/>
        </w:rPr>
      </w:pPr>
    </w:p>
    <w:p w14:paraId="418F4634" w14:textId="77777777" w:rsidR="00D225E5" w:rsidRPr="00034662" w:rsidRDefault="00D225E5" w:rsidP="00034662">
      <w:pPr>
        <w:spacing w:line="300" w:lineRule="exact"/>
        <w:rPr>
          <w:rFonts w:ascii="Arial Unicode MS" w:eastAsia="Arial Unicode MS" w:hAnsi="Arial Unicode MS" w:cs="Arial Unicode MS"/>
          <w:color w:val="auto"/>
          <w:sz w:val="24"/>
          <w:szCs w:val="24"/>
        </w:rPr>
      </w:pPr>
    </w:p>
    <w:p w14:paraId="1BCD31E3" w14:textId="1F869F5A" w:rsidR="00681794" w:rsidRPr="00EF117C" w:rsidRDefault="00D225E5" w:rsidP="00EF117C">
      <w:pPr>
        <w:spacing w:line="300" w:lineRule="exact"/>
        <w:ind w:left="5760" w:hanging="5760"/>
        <w:rPr>
          <w:rFonts w:ascii="Times New Roman" w:eastAsia="Arial Unicode MS" w:hAnsi="Times New Roman" w:cs="Times New Roman"/>
          <w:color w:val="auto"/>
          <w:sz w:val="24"/>
          <w:szCs w:val="24"/>
          <w:lang w:val="en-US"/>
        </w:rPr>
      </w:pPr>
      <w:r w:rsidRPr="00034662">
        <w:rPr>
          <w:rFonts w:ascii="Arial Unicode MS" w:eastAsia="Arial Unicode MS" w:hAnsi="Arial Unicode MS" w:cs="Arial Unicode MS"/>
          <w:color w:val="auto"/>
          <w:sz w:val="24"/>
        </w:rPr>
        <w:lastRenderedPageBreak/>
        <w:t xml:space="preserve">Số điện thoại cho người dùng </w:t>
      </w:r>
      <w:r w:rsidRPr="00034662">
        <w:rPr>
          <w:rFonts w:ascii="Times New Roman" w:eastAsia="Arial Unicode MS" w:hAnsi="Times New Roman" w:cs="Times New Roman"/>
          <w:color w:val="auto"/>
          <w:sz w:val="24"/>
        </w:rPr>
        <w:t>TTY: &lt;&lt;IPA TTY&gt;&gt;</w:t>
      </w:r>
      <w:r w:rsidRPr="00034662">
        <w:rPr>
          <w:rFonts w:ascii="Arial Unicode MS" w:eastAsia="Arial Unicode MS" w:hAnsi="Arial Unicode MS" w:cs="Arial Unicode MS"/>
          <w:color w:val="auto"/>
          <w:sz w:val="24"/>
        </w:rPr>
        <w:tab/>
        <w:t xml:space="preserve">Ngày &amp; giờ hoạt động: </w:t>
      </w:r>
      <w:r w:rsidRPr="00034662">
        <w:rPr>
          <w:rFonts w:ascii="Times New Roman" w:eastAsia="Arial Unicode MS" w:hAnsi="Times New Roman" w:cs="Times New Roman"/>
          <w:color w:val="auto"/>
          <w:sz w:val="24"/>
        </w:rPr>
        <w:t>&lt;&lt;IPA Hours of Operation</w:t>
      </w:r>
      <w:r w:rsidR="00EF117C">
        <w:rPr>
          <w:rFonts w:ascii="Times New Roman" w:eastAsia="Arial Unicode MS" w:hAnsi="Times New Roman" w:cs="Times New Roman"/>
          <w:color w:val="auto"/>
          <w:sz w:val="24"/>
          <w:lang w:val="en-US"/>
        </w:rPr>
        <w:t>&gt;&gt;</w:t>
      </w:r>
    </w:p>
    <w:p w14:paraId="74065D1F" w14:textId="77777777" w:rsidR="00970E09" w:rsidRPr="00034662" w:rsidRDefault="00970E09" w:rsidP="00034662">
      <w:pPr>
        <w:spacing w:line="300" w:lineRule="exact"/>
        <w:ind w:left="4320" w:hanging="4320"/>
        <w:rPr>
          <w:rFonts w:ascii="Arial Unicode MS" w:eastAsia="Arial Unicode MS" w:hAnsi="Arial Unicode MS" w:cs="Arial Unicode MS"/>
          <w:color w:val="auto"/>
          <w:sz w:val="24"/>
          <w:szCs w:val="24"/>
        </w:rPr>
      </w:pPr>
    </w:p>
    <w:p w14:paraId="28AC97BD" w14:textId="667B1B24" w:rsidR="00D225E5" w:rsidRPr="00034662" w:rsidRDefault="00D225E5" w:rsidP="00034662">
      <w:pPr>
        <w:pStyle w:val="Default"/>
        <w:spacing w:before="120" w:after="200" w:line="300" w:lineRule="exact"/>
        <w:rPr>
          <w:rFonts w:ascii="Arial Unicode MS" w:eastAsia="Arial Unicode MS" w:hAnsi="Arial Unicode MS" w:cs="Arial Unicode MS"/>
          <w:color w:val="auto"/>
        </w:rPr>
      </w:pPr>
      <w:r w:rsidRPr="00034662">
        <w:rPr>
          <w:rFonts w:ascii="Arial Unicode MS" w:eastAsia="Arial Unicode MS" w:hAnsi="Arial Unicode MS" w:cs="Arial Unicode MS"/>
          <w:b/>
          <w:color w:val="auto"/>
        </w:rPr>
        <w:t xml:space="preserve">Nếu quý vị không đồng ý với quyết định bác bỏ yêu cầu bảo hiểm của chúng tôi, </w:t>
      </w:r>
      <w:r w:rsidRPr="00034662">
        <w:rPr>
          <w:rFonts w:ascii="Arial Unicode MS" w:eastAsia="Arial Unicode MS" w:hAnsi="Arial Unicode MS" w:cs="Arial Unicode MS"/>
          <w:color w:val="auto"/>
        </w:rPr>
        <w:t>quý vị có hai lựa chọn:</w:t>
      </w:r>
    </w:p>
    <w:p w14:paraId="0045F2D3" w14:textId="7BF7B9D5" w:rsidR="00D225E5" w:rsidRPr="00034662" w:rsidRDefault="00D225E5" w:rsidP="00034662">
      <w:pPr>
        <w:pStyle w:val="ListParagraph"/>
        <w:numPr>
          <w:ilvl w:val="0"/>
          <w:numId w:val="21"/>
        </w:numPr>
        <w:spacing w:line="300" w:lineRule="exact"/>
        <w:rPr>
          <w:rFonts w:ascii="Arial Unicode MS" w:eastAsia="Arial Unicode MS" w:hAnsi="Arial Unicode MS" w:cs="Arial Unicode MS"/>
          <w:color w:val="auto"/>
          <w:sz w:val="24"/>
          <w:szCs w:val="24"/>
        </w:rPr>
      </w:pPr>
      <w:r w:rsidRPr="00034662">
        <w:rPr>
          <w:rFonts w:ascii="Arial Unicode MS" w:eastAsia="Arial Unicode MS" w:hAnsi="Arial Unicode MS" w:cs="Arial Unicode MS"/>
          <w:color w:val="auto"/>
          <w:sz w:val="24"/>
        </w:rPr>
        <w:t xml:space="preserve">Nếu quý vị cho rằng chúng tôi đã bác bỏ yêu cầu bảo hiểm của quý vị một cách không chính xác (ví dụ: quý vị cho rằng quý vị là một bên thích hợp), quý vị có thể yêu cầu chúng tôi xem xét bác bỏ của chúng tôi. Chúng tôi phải nhận được đơn kháng nghị của quý vị </w:t>
      </w:r>
      <w:r w:rsidRPr="00397DD7">
        <w:rPr>
          <w:rFonts w:ascii="Arial Unicode MS" w:eastAsia="Arial Unicode MS" w:hAnsi="Arial Unicode MS" w:cs="Arial Unicode MS"/>
          <w:color w:val="auto"/>
          <w:sz w:val="24"/>
        </w:rPr>
        <w:t xml:space="preserve">tại </w:t>
      </w:r>
      <w:r w:rsidRPr="00034662">
        <w:rPr>
          <w:rFonts w:ascii="Times New Roman" w:eastAsia="Arial Unicode MS" w:hAnsi="Times New Roman" w:cs="Times New Roman"/>
          <w:color w:val="auto"/>
          <w:sz w:val="24"/>
        </w:rPr>
        <w:t>P.O. Box 1800 Rancho Cucamonga, CA 91729-1800</w:t>
      </w:r>
      <w:r w:rsidRPr="00034662">
        <w:rPr>
          <w:rFonts w:ascii="Arial Unicode MS" w:eastAsia="Arial Unicode MS" w:hAnsi="Arial Unicode MS" w:cs="Arial Unicode MS"/>
          <w:color w:val="auto"/>
          <w:sz w:val="24"/>
        </w:rPr>
        <w:t xml:space="preserve"> hoặc qua</w:t>
      </w:r>
      <w:r w:rsidRPr="00397DD7">
        <w:rPr>
          <w:rFonts w:ascii="Times New Roman" w:eastAsia="Arial Unicode MS" w:hAnsi="Times New Roman" w:cs="Times New Roman"/>
          <w:color w:val="auto"/>
          <w:sz w:val="24"/>
        </w:rPr>
        <w:t xml:space="preserve"> fax </w:t>
      </w:r>
      <w:r w:rsidRPr="00034662">
        <w:rPr>
          <w:rFonts w:ascii="Arial Unicode MS" w:eastAsia="Arial Unicode MS" w:hAnsi="Arial Unicode MS" w:cs="Arial Unicode MS"/>
          <w:color w:val="auto"/>
          <w:sz w:val="24"/>
        </w:rPr>
        <w:t xml:space="preserve">theo số </w:t>
      </w:r>
      <w:r w:rsidRPr="00034662">
        <w:rPr>
          <w:rFonts w:ascii="Times New Roman" w:eastAsia="Arial Unicode MS" w:hAnsi="Times New Roman" w:cs="Times New Roman"/>
          <w:color w:val="auto"/>
          <w:sz w:val="24"/>
        </w:rPr>
        <w:t>(909) 890-5748</w:t>
      </w:r>
      <w:r w:rsidRPr="00034662">
        <w:rPr>
          <w:rFonts w:ascii="Arial Unicode MS" w:eastAsia="Arial Unicode MS" w:hAnsi="Arial Unicode MS" w:cs="Arial Unicode MS"/>
          <w:color w:val="auto"/>
          <w:sz w:val="24"/>
        </w:rPr>
        <w:t xml:space="preserve"> trong vòng </w:t>
      </w:r>
      <w:r w:rsidRPr="00034662">
        <w:rPr>
          <w:rFonts w:ascii="Times New Roman" w:eastAsia="Arial Unicode MS" w:hAnsi="Times New Roman" w:cs="Times New Roman"/>
          <w:b/>
          <w:bCs/>
          <w:color w:val="auto"/>
          <w:sz w:val="24"/>
        </w:rPr>
        <w:t>60</w:t>
      </w:r>
      <w:r w:rsidRPr="00034662">
        <w:rPr>
          <w:rFonts w:ascii="Arial Unicode MS" w:eastAsia="Arial Unicode MS" w:hAnsi="Arial Unicode MS" w:cs="Arial Unicode MS"/>
          <w:b/>
          <w:bCs/>
          <w:color w:val="auto"/>
          <w:sz w:val="24"/>
        </w:rPr>
        <w:t xml:space="preserve"> ngày dương lịch</w:t>
      </w:r>
      <w:r w:rsidRPr="00034662">
        <w:rPr>
          <w:rFonts w:ascii="Arial Unicode MS" w:eastAsia="Arial Unicode MS" w:hAnsi="Arial Unicode MS" w:cs="Arial Unicode MS"/>
          <w:color w:val="auto"/>
          <w:sz w:val="24"/>
        </w:rPr>
        <w:t xml:space="preserve"> kể từ ngày nhận được thông báo bác bỏ này. Đính kèm một bản sao của </w:t>
      </w:r>
      <w:r w:rsidRPr="00034662">
        <w:rPr>
          <w:rFonts w:ascii="Arial Unicode MS" w:eastAsia="Arial Unicode MS" w:hAnsi="Arial Unicode MS" w:cs="Arial Unicode MS"/>
          <w:b/>
          <w:bCs/>
          <w:i/>
          <w:iCs/>
          <w:color w:val="auto"/>
          <w:sz w:val="24"/>
        </w:rPr>
        <w:t>Thông báo Bác bỏ Yêu cầu Bảo hiểm</w:t>
      </w:r>
      <w:r w:rsidRPr="00034662">
        <w:rPr>
          <w:rFonts w:ascii="Arial Unicode MS" w:eastAsia="Arial Unicode MS" w:hAnsi="Arial Unicode MS" w:cs="Arial Unicode MS"/>
          <w:color w:val="auto"/>
          <w:sz w:val="24"/>
        </w:rPr>
        <w:t xml:space="preserve"> này cùng với bất kỳ thông tin hỗ trợ nào trong đơn kháng nghị của quý vị và giải thích lý do tại sao quý vị cho rằng việc bác bỏ là không chính xác.</w:t>
      </w:r>
    </w:p>
    <w:p w14:paraId="16812EDE" w14:textId="77777777" w:rsidR="00D225E5" w:rsidRPr="00034662" w:rsidRDefault="00D225E5" w:rsidP="00034662">
      <w:pPr>
        <w:pStyle w:val="ListParagraph"/>
        <w:spacing w:line="300" w:lineRule="exact"/>
        <w:rPr>
          <w:rFonts w:ascii="Arial Unicode MS" w:eastAsia="Arial Unicode MS" w:hAnsi="Arial Unicode MS" w:cs="Arial Unicode MS"/>
          <w:color w:val="auto"/>
          <w:sz w:val="24"/>
          <w:szCs w:val="24"/>
        </w:rPr>
      </w:pPr>
    </w:p>
    <w:p w14:paraId="7C0A47C1" w14:textId="19CFCE83" w:rsidR="00F24913" w:rsidRPr="00034662" w:rsidRDefault="00D225E5" w:rsidP="00034662">
      <w:pPr>
        <w:pStyle w:val="ListParagraph"/>
        <w:numPr>
          <w:ilvl w:val="0"/>
          <w:numId w:val="21"/>
        </w:numPr>
        <w:spacing w:line="300" w:lineRule="exact"/>
        <w:rPr>
          <w:rFonts w:ascii="Arial Unicode MS" w:eastAsia="Arial Unicode MS" w:hAnsi="Arial Unicode MS" w:cs="Arial Unicode MS"/>
          <w:color w:val="auto"/>
        </w:rPr>
      </w:pPr>
      <w:r w:rsidRPr="00034662">
        <w:rPr>
          <w:rFonts w:ascii="Arial Unicode MS" w:eastAsia="Arial Unicode MS" w:hAnsi="Arial Unicode MS" w:cs="Arial Unicode MS"/>
          <w:color w:val="auto"/>
          <w:sz w:val="24"/>
        </w:rPr>
        <w:t xml:space="preserve">Quý vị có thể yêu cầu chúng tôi hủy bỏ (bỏ qua) hành động bác bỏ. Nếu chúng tôi xác định có lý do chính đáng để hủy bỏ </w:t>
      </w:r>
      <w:r w:rsidR="000D64D1">
        <w:rPr>
          <w:rFonts w:ascii="Arial Unicode MS" w:eastAsia="Arial Unicode MS" w:hAnsi="Arial Unicode MS" w:cs="Arial Unicode MS"/>
          <w:color w:val="auto"/>
          <w:sz w:val="24"/>
        </w:rPr>
        <w:t>việc</w:t>
      </w:r>
      <w:r w:rsidRPr="00034662">
        <w:rPr>
          <w:rFonts w:ascii="Arial Unicode MS" w:eastAsia="Arial Unicode MS" w:hAnsi="Arial Unicode MS" w:cs="Arial Unicode MS"/>
          <w:color w:val="auto"/>
          <w:sz w:val="24"/>
        </w:rPr>
        <w:t xml:space="preserve"> bác bỏ vì chúng tôi nhận thấy rằng người đưa ra yêu cầu là một bên thích hợp, chúng tôi sẽ hủy bỏ </w:t>
      </w:r>
      <w:r w:rsidR="000D64D1">
        <w:rPr>
          <w:rFonts w:ascii="Arial Unicode MS" w:eastAsia="Arial Unicode MS" w:hAnsi="Arial Unicode MS" w:cs="Arial Unicode MS"/>
          <w:color w:val="auto"/>
          <w:sz w:val="24"/>
        </w:rPr>
        <w:t>việc</w:t>
      </w:r>
      <w:r w:rsidRPr="00034662">
        <w:rPr>
          <w:rFonts w:ascii="Arial Unicode MS" w:eastAsia="Arial Unicode MS" w:hAnsi="Arial Unicode MS" w:cs="Arial Unicode MS"/>
          <w:color w:val="auto"/>
          <w:sz w:val="24"/>
        </w:rPr>
        <w:t xml:space="preserve"> bác bỏ của </w:t>
      </w:r>
      <w:r w:rsidR="000D64D1">
        <w:rPr>
          <w:rFonts w:ascii="Arial Unicode MS" w:eastAsia="Arial Unicode MS" w:hAnsi="Arial Unicode MS" w:cs="Arial Unicode MS"/>
          <w:color w:val="auto"/>
          <w:sz w:val="24"/>
        </w:rPr>
        <w:t>chúng tôi</w:t>
      </w:r>
      <w:r w:rsidRPr="00034662">
        <w:rPr>
          <w:rFonts w:ascii="Arial Unicode MS" w:eastAsia="Arial Unicode MS" w:hAnsi="Arial Unicode MS" w:cs="Arial Unicode MS"/>
          <w:color w:val="auto"/>
          <w:sz w:val="24"/>
        </w:rPr>
        <w:t xml:space="preserve"> và xem xét yêu cầu bảo hiểm của quý vị. Văn phòng của chúng tôi phải nhận được yêu cầu hủy bỏ bác bỏ này của quý vị tại </w:t>
      </w:r>
      <w:r w:rsidRPr="00034662">
        <w:rPr>
          <w:rFonts w:ascii="Times New Roman" w:eastAsia="Arial Unicode MS" w:hAnsi="Times New Roman" w:cs="Times New Roman"/>
          <w:color w:val="auto"/>
          <w:sz w:val="24"/>
        </w:rPr>
        <w:t>&lt;&lt;IPA Mailing Address&gt;&gt;</w:t>
      </w:r>
      <w:r w:rsidRPr="00034662">
        <w:rPr>
          <w:rFonts w:ascii="Arial Unicode MS" w:eastAsia="Arial Unicode MS" w:hAnsi="Arial Unicode MS" w:cs="Arial Unicode MS"/>
          <w:color w:val="auto"/>
          <w:sz w:val="24"/>
        </w:rPr>
        <w:t xml:space="preserve"> hoặc bằng</w:t>
      </w:r>
      <w:r w:rsidRPr="00397DD7">
        <w:rPr>
          <w:rFonts w:ascii="Times New Roman" w:eastAsia="Arial Unicode MS" w:hAnsi="Times New Roman" w:cs="Times New Roman"/>
          <w:color w:val="auto"/>
          <w:sz w:val="24"/>
        </w:rPr>
        <w:t xml:space="preserve"> fax </w:t>
      </w:r>
      <w:r w:rsidRPr="00034662">
        <w:rPr>
          <w:rFonts w:ascii="Arial Unicode MS" w:eastAsia="Arial Unicode MS" w:hAnsi="Arial Unicode MS" w:cs="Arial Unicode MS"/>
          <w:color w:val="auto"/>
          <w:sz w:val="24"/>
        </w:rPr>
        <w:t xml:space="preserve">tại </w:t>
      </w:r>
      <w:r w:rsidRPr="00034662">
        <w:rPr>
          <w:rFonts w:ascii="Times New Roman" w:eastAsia="Arial Unicode MS" w:hAnsi="Times New Roman" w:cs="Times New Roman"/>
          <w:color w:val="auto"/>
          <w:sz w:val="24"/>
        </w:rPr>
        <w:t>&lt;&lt;IPA Fax Number&gt;&gt;</w:t>
      </w:r>
      <w:r w:rsidRPr="00034662">
        <w:rPr>
          <w:rFonts w:ascii="Arial Unicode MS" w:eastAsia="Arial Unicode MS" w:hAnsi="Arial Unicode MS" w:cs="Arial Unicode MS"/>
          <w:color w:val="auto"/>
          <w:sz w:val="24"/>
        </w:rPr>
        <w:t xml:space="preserve"> trong vòng </w:t>
      </w:r>
      <w:r w:rsidRPr="00397DD7">
        <w:rPr>
          <w:rFonts w:ascii="Times New Roman" w:eastAsia="Arial Unicode MS" w:hAnsi="Times New Roman" w:cs="Times New Roman"/>
          <w:b/>
          <w:bCs/>
          <w:color w:val="auto"/>
          <w:sz w:val="24"/>
        </w:rPr>
        <w:t>6</w:t>
      </w:r>
      <w:r w:rsidRPr="00034662">
        <w:rPr>
          <w:rFonts w:ascii="Arial Unicode MS" w:eastAsia="Arial Unicode MS" w:hAnsi="Arial Unicode MS" w:cs="Arial Unicode MS"/>
          <w:b/>
          <w:bCs/>
          <w:color w:val="auto"/>
          <w:sz w:val="24"/>
        </w:rPr>
        <w:t xml:space="preserve"> tháng</w:t>
      </w:r>
      <w:r w:rsidRPr="00034662">
        <w:rPr>
          <w:rFonts w:ascii="Arial Unicode MS" w:eastAsia="Arial Unicode MS" w:hAnsi="Arial Unicode MS" w:cs="Arial Unicode MS"/>
          <w:color w:val="auto"/>
          <w:sz w:val="24"/>
        </w:rPr>
        <w:t xml:space="preserve"> kể từ ngày nhận được thông báo này. Đính kèm một bản sao của </w:t>
      </w:r>
      <w:r w:rsidRPr="00034662">
        <w:rPr>
          <w:rFonts w:ascii="Arial Unicode MS" w:eastAsia="Arial Unicode MS" w:hAnsi="Arial Unicode MS" w:cs="Arial Unicode MS"/>
          <w:i/>
          <w:color w:val="auto"/>
          <w:sz w:val="24"/>
        </w:rPr>
        <w:t>Thông báo Bác bỏ Yêu cầu Bảo hiểm</w:t>
      </w:r>
      <w:r w:rsidRPr="00034662">
        <w:rPr>
          <w:rFonts w:ascii="Arial Unicode MS" w:eastAsia="Arial Unicode MS" w:hAnsi="Arial Unicode MS" w:cs="Arial Unicode MS"/>
          <w:color w:val="auto"/>
          <w:sz w:val="24"/>
        </w:rPr>
        <w:t xml:space="preserve"> này cùng với bất kỳ thông tin hỗ trợ nào đi cùng với yêu cầu của quý vị. </w:t>
      </w:r>
    </w:p>
    <w:p w14:paraId="301853DF" w14:textId="77777777" w:rsidR="001E793D" w:rsidRPr="00034662" w:rsidRDefault="001E793D" w:rsidP="00034662">
      <w:pPr>
        <w:pStyle w:val="ListParagraph"/>
        <w:spacing w:line="300" w:lineRule="exact"/>
        <w:rPr>
          <w:rFonts w:ascii="Arial Unicode MS" w:eastAsia="Arial Unicode MS" w:hAnsi="Arial Unicode MS" w:cs="Arial Unicode MS"/>
          <w:color w:val="auto"/>
        </w:rPr>
      </w:pPr>
    </w:p>
    <w:p w14:paraId="0886A298" w14:textId="074248E7" w:rsidR="001E793D" w:rsidRPr="00034662" w:rsidRDefault="001E793D" w:rsidP="00034662">
      <w:pPr>
        <w:spacing w:line="300" w:lineRule="exact"/>
        <w:rPr>
          <w:rFonts w:ascii="Arial Unicode MS" w:eastAsia="Arial Unicode MS" w:hAnsi="Arial Unicode MS" w:cs="Arial Unicode MS"/>
          <w:color w:val="auto"/>
        </w:rPr>
      </w:pPr>
    </w:p>
    <w:p w14:paraId="14F36949" w14:textId="2E381919" w:rsidR="001E793D" w:rsidRPr="00034662" w:rsidRDefault="001E793D" w:rsidP="00034662">
      <w:pPr>
        <w:spacing w:line="300" w:lineRule="exact"/>
        <w:rPr>
          <w:rFonts w:ascii="Arial Unicode MS" w:eastAsia="Arial Unicode MS" w:hAnsi="Arial Unicode MS" w:cs="Arial Unicode MS"/>
          <w:color w:val="auto"/>
        </w:rPr>
      </w:pPr>
      <w:r w:rsidRPr="00034662">
        <w:rPr>
          <w:rFonts w:ascii="Times New Roman" w:eastAsia="Arial Unicode MS" w:hAnsi="Times New Roman" w:cs="Times New Roman"/>
          <w:i/>
          <w:color w:val="auto"/>
          <w:sz w:val="24"/>
        </w:rPr>
        <w:t>IEHP DualChoice (HMO D-SNP)</w:t>
      </w:r>
      <w:r w:rsidRPr="00034662">
        <w:rPr>
          <w:rFonts w:ascii="Arial Unicode MS" w:eastAsia="Arial Unicode MS" w:hAnsi="Arial Unicode MS" w:cs="Arial Unicode MS"/>
          <w:i/>
          <w:color w:val="auto"/>
          <w:sz w:val="24"/>
        </w:rPr>
        <w:t xml:space="preserve"> là một chương trình</w:t>
      </w:r>
      <w:r w:rsidRPr="00034662">
        <w:rPr>
          <w:rFonts w:ascii="Times New Roman" w:eastAsia="Arial Unicode MS" w:hAnsi="Times New Roman" w:cs="Times New Roman"/>
          <w:i/>
          <w:color w:val="auto"/>
          <w:sz w:val="24"/>
        </w:rPr>
        <w:t xml:space="preserve"> HMO</w:t>
      </w:r>
      <w:r w:rsidRPr="00034662">
        <w:rPr>
          <w:rFonts w:ascii="Arial Unicode MS" w:eastAsia="Arial Unicode MS" w:hAnsi="Arial Unicode MS" w:cs="Arial Unicode MS"/>
          <w:i/>
          <w:color w:val="auto"/>
          <w:sz w:val="24"/>
        </w:rPr>
        <w:t xml:space="preserve"> có hợp đồng với </w:t>
      </w:r>
      <w:r w:rsidRPr="00034662">
        <w:rPr>
          <w:rFonts w:ascii="Times New Roman" w:eastAsia="Arial Unicode MS" w:hAnsi="Times New Roman" w:cs="Times New Roman"/>
          <w:i/>
          <w:color w:val="auto"/>
          <w:sz w:val="24"/>
        </w:rPr>
        <w:t>Medicare.</w:t>
      </w:r>
      <w:r w:rsidRPr="00034662">
        <w:rPr>
          <w:rFonts w:ascii="Arial Unicode MS" w:eastAsia="Arial Unicode MS" w:hAnsi="Arial Unicode MS" w:cs="Arial Unicode MS"/>
          <w:i/>
          <w:color w:val="auto"/>
          <w:sz w:val="24"/>
        </w:rPr>
        <w:t xml:space="preserve"> Việc ghi danh tham gia </w:t>
      </w:r>
      <w:r w:rsidRPr="00034662">
        <w:rPr>
          <w:rFonts w:ascii="Times New Roman" w:eastAsia="Arial Unicode MS" w:hAnsi="Times New Roman" w:cs="Times New Roman"/>
          <w:i/>
          <w:color w:val="auto"/>
          <w:sz w:val="24"/>
        </w:rPr>
        <w:t>IEHP DualChoice (HMO D-SNP)</w:t>
      </w:r>
      <w:r w:rsidRPr="00034662">
        <w:rPr>
          <w:rFonts w:ascii="Arial Unicode MS" w:eastAsia="Arial Unicode MS" w:hAnsi="Arial Unicode MS" w:cs="Arial Unicode MS"/>
          <w:i/>
          <w:color w:val="auto"/>
          <w:sz w:val="24"/>
        </w:rPr>
        <w:t xml:space="preserve"> phụ thuộc vào </w:t>
      </w:r>
      <w:r w:rsidR="000D64D1">
        <w:rPr>
          <w:rFonts w:ascii="Arial Unicode MS" w:eastAsia="Arial Unicode MS" w:hAnsi="Arial Unicode MS" w:cs="Arial Unicode MS"/>
          <w:i/>
          <w:color w:val="auto"/>
          <w:sz w:val="24"/>
        </w:rPr>
        <w:t>việc</w:t>
      </w:r>
      <w:r w:rsidRPr="00034662">
        <w:rPr>
          <w:rFonts w:ascii="Arial Unicode MS" w:eastAsia="Arial Unicode MS" w:hAnsi="Arial Unicode MS" w:cs="Arial Unicode MS"/>
          <w:i/>
          <w:color w:val="auto"/>
          <w:sz w:val="24"/>
        </w:rPr>
        <w:t xml:space="preserve"> gia hạn hợp đồng.</w:t>
      </w:r>
    </w:p>
    <w:sectPr w:rsidR="001E793D" w:rsidRPr="00034662" w:rsidSect="00407530">
      <w:headerReference w:type="default" r:id="rId12"/>
      <w:footerReference w:type="default" r:id="rId13"/>
      <w:headerReference w:type="first" r:id="rId14"/>
      <w:footerReference w:type="first" r:id="rId15"/>
      <w:pgSz w:w="12240" w:h="15840"/>
      <w:pgMar w:top="720" w:right="720" w:bottom="45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549C" w14:textId="77777777" w:rsidR="00767A36" w:rsidRDefault="00767A36">
      <w:r>
        <w:separator/>
      </w:r>
    </w:p>
  </w:endnote>
  <w:endnote w:type="continuationSeparator" w:id="0">
    <w:p w14:paraId="1F5169BF" w14:textId="77777777" w:rsidR="00767A36" w:rsidRDefault="0076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6EA3" w14:textId="50EF2184" w:rsidR="004150FA" w:rsidRPr="00034662" w:rsidRDefault="00407530" w:rsidP="00407530">
    <w:pPr>
      <w:pStyle w:val="Footer"/>
      <w:tabs>
        <w:tab w:val="left" w:pos="9270"/>
        <w:tab w:val="left" w:pos="9360"/>
      </w:tabs>
      <w:ind w:right="1440"/>
      <w:rPr>
        <w:rFonts w:ascii="Times New Roman" w:hAnsi="Times New Roman" w:cs="Times New Roman"/>
        <w:color w:val="auto"/>
      </w:rPr>
    </w:pPr>
    <w:r>
      <w:rPr>
        <w:rFonts w:ascii="Arial" w:hAnsi="Times New Roman"/>
        <w:color w:val="auto"/>
        <w:sz w:val="24"/>
      </w:rPr>
      <w:tab/>
    </w:r>
    <w:r w:rsidRPr="00034662">
      <w:rPr>
        <w:rFonts w:ascii="Arial Unicode MS" w:eastAsia="Arial Unicode MS" w:hAnsi="Arial Unicode MS" w:cs="Arial Unicode MS"/>
        <w:color w:val="auto"/>
        <w:sz w:val="24"/>
      </w:rPr>
      <w:t xml:space="preserve">Trang </w:t>
    </w:r>
    <w:r w:rsidRPr="00034662">
      <w:rPr>
        <w:rFonts w:ascii="Times New Roman" w:hAnsi="Times New Roman" w:cs="Times New Roman"/>
        <w:color w:val="auto"/>
        <w:sz w:val="24"/>
      </w:rPr>
      <w:fldChar w:fldCharType="begin"/>
    </w:r>
    <w:r w:rsidRPr="00034662">
      <w:rPr>
        <w:rFonts w:ascii="Times New Roman" w:hAnsi="Times New Roman" w:cs="Times New Roman"/>
        <w:color w:val="auto"/>
        <w:sz w:val="24"/>
      </w:rPr>
      <w:instrText xml:space="preserve"> PAGE  \* Arabic  \* MERGEFORMAT </w:instrText>
    </w:r>
    <w:r w:rsidRPr="00034662">
      <w:rPr>
        <w:rFonts w:ascii="Times New Roman" w:hAnsi="Times New Roman" w:cs="Times New Roman"/>
        <w:color w:val="auto"/>
        <w:sz w:val="24"/>
      </w:rPr>
      <w:fldChar w:fldCharType="separate"/>
    </w:r>
    <w:r w:rsidRPr="00034662">
      <w:rPr>
        <w:rFonts w:ascii="Times New Roman" w:hAnsi="Times New Roman" w:cs="Times New Roman"/>
        <w:color w:val="auto"/>
        <w:sz w:val="24"/>
      </w:rPr>
      <w:t>1</w:t>
    </w:r>
    <w:r w:rsidRPr="00034662">
      <w:rPr>
        <w:rFonts w:ascii="Times New Roman" w:hAnsi="Times New Roman" w:cs="Times New Roman"/>
        <w:color w:val="auto"/>
        <w:sz w:val="24"/>
      </w:rPr>
      <w:fldChar w:fldCharType="end"/>
    </w:r>
    <w:r w:rsidRPr="00034662">
      <w:rPr>
        <w:rFonts w:ascii="Times New Roman" w:hAnsi="Times New Roman" w:cs="Times New Roman"/>
        <w:color w:val="auto"/>
        <w:sz w:val="24"/>
      </w:rPr>
      <w:t xml:space="preserve"> / </w:t>
    </w:r>
    <w:r w:rsidRPr="00034662">
      <w:rPr>
        <w:rFonts w:ascii="Times New Roman" w:hAnsi="Times New Roman" w:cs="Times New Roman"/>
        <w:color w:val="auto"/>
        <w:sz w:val="24"/>
      </w:rPr>
      <w:fldChar w:fldCharType="begin"/>
    </w:r>
    <w:r w:rsidRPr="00034662">
      <w:rPr>
        <w:rFonts w:ascii="Times New Roman" w:hAnsi="Times New Roman" w:cs="Times New Roman"/>
        <w:color w:val="auto"/>
        <w:sz w:val="24"/>
      </w:rPr>
      <w:instrText xml:space="preserve"> NUMPAGES  \* Arabic  \* MERGEFORMAT </w:instrText>
    </w:r>
    <w:r w:rsidRPr="00034662">
      <w:rPr>
        <w:rFonts w:ascii="Times New Roman" w:hAnsi="Times New Roman" w:cs="Times New Roman"/>
        <w:color w:val="auto"/>
        <w:sz w:val="24"/>
      </w:rPr>
      <w:fldChar w:fldCharType="separate"/>
    </w:r>
    <w:r w:rsidRPr="00034662">
      <w:rPr>
        <w:rFonts w:ascii="Times New Roman" w:hAnsi="Times New Roman" w:cs="Times New Roman"/>
        <w:color w:val="auto"/>
        <w:sz w:val="24"/>
      </w:rPr>
      <w:t>2</w:t>
    </w:r>
    <w:r w:rsidRPr="00034662">
      <w:rPr>
        <w:rFonts w:ascii="Times New Roman" w:hAnsi="Times New Roman" w:cs="Times New Roman"/>
        <w:color w:val="auto"/>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DB9A" w14:textId="660EBE14" w:rsidR="00407530" w:rsidRPr="00EF117C" w:rsidRDefault="00407530" w:rsidP="00331AD5">
    <w:pPr>
      <w:pStyle w:val="Footer"/>
      <w:tabs>
        <w:tab w:val="right" w:pos="4680"/>
        <w:tab w:val="left" w:pos="9360"/>
      </w:tabs>
      <w:ind w:right="1440"/>
      <w:jc w:val="left"/>
      <w:rPr>
        <w:rFonts w:ascii="Times New Roman" w:hAnsi="Times New Roman" w:cs="Times New Roman"/>
        <w:color w:val="auto"/>
        <w:sz w:val="24"/>
        <w:szCs w:val="24"/>
      </w:rPr>
    </w:pPr>
    <w:r>
      <w:rPr>
        <w:rFonts w:ascii="Arial" w:hAnsi="Times New Roman"/>
        <w:color w:val="auto"/>
        <w:sz w:val="22"/>
      </w:rPr>
      <w:tab/>
    </w:r>
    <w:r w:rsidRPr="00EF117C">
      <w:rPr>
        <w:rFonts w:ascii="Times New Roman" w:hAnsi="Times New Roman" w:cs="Times New Roman"/>
        <w:color w:val="auto"/>
        <w:sz w:val="24"/>
        <w:szCs w:val="24"/>
      </w:rPr>
      <w:t xml:space="preserve">©2022 Inland Empire Health Plan. </w:t>
    </w:r>
    <w:r w:rsidRPr="00EF117C">
      <w:rPr>
        <w:rFonts w:ascii="Arial Unicode MS" w:eastAsia="Arial Unicode MS" w:hAnsi="Arial Unicode MS" w:cs="Arial Unicode MS"/>
        <w:color w:val="auto"/>
        <w:sz w:val="24"/>
        <w:szCs w:val="24"/>
      </w:rPr>
      <w:t>Bảo Lưu Mọi Quyền</w:t>
    </w:r>
    <w:r w:rsidR="00EF117C" w:rsidRPr="00EF117C">
      <w:rPr>
        <w:rFonts w:ascii="Arial Unicode MS" w:eastAsia="Arial Unicode MS" w:hAnsi="Arial Unicode MS" w:cs="Arial Unicode MS"/>
        <w:color w:val="auto"/>
        <w:sz w:val="24"/>
        <w:szCs w:val="24"/>
        <w:lang w:val="en-US"/>
      </w:rPr>
      <w:t>.</w:t>
    </w:r>
    <w:r w:rsidRPr="00EF117C">
      <w:rPr>
        <w:rFonts w:ascii="Arial Unicode MS" w:eastAsia="Arial Unicode MS" w:hAnsi="Arial Unicode MS" w:cs="Arial Unicode MS"/>
        <w:color w:val="auto"/>
        <w:sz w:val="24"/>
        <w:szCs w:val="24"/>
      </w:rPr>
      <w:t xml:space="preserve"> </w:t>
    </w:r>
    <w:r w:rsidRPr="00EF117C">
      <w:rPr>
        <w:rFonts w:ascii="Times New Roman" w:hAnsi="Times New Roman" w:cs="Times New Roman"/>
        <w:color w:val="auto"/>
        <w:sz w:val="24"/>
        <w:szCs w:val="24"/>
      </w:rPr>
      <w:t>H8894_DSNP_23_ 3286231_C</w:t>
    </w:r>
    <w:r w:rsidR="00034662" w:rsidRPr="00EF117C">
      <w:rPr>
        <w:rFonts w:ascii="Times New Roman" w:hAnsi="Times New Roman" w:cs="Times New Roman"/>
        <w:color w:val="auto"/>
        <w:sz w:val="24"/>
        <w:szCs w:val="24"/>
        <w:lang w:val="en-US"/>
      </w:rPr>
      <w:t>_VI</w:t>
    </w:r>
    <w:r w:rsidR="00034662" w:rsidRPr="00EF117C">
      <w:rPr>
        <w:rFonts w:ascii="Times New Roman" w:hAnsi="Times New Roman" w:cs="Times New Roman"/>
        <w:color w:val="auto"/>
        <w:sz w:val="24"/>
        <w:szCs w:val="24"/>
        <w:lang w:val="en-US"/>
      </w:rPr>
      <w:tab/>
    </w:r>
    <w:r w:rsidRPr="00EF117C">
      <w:rPr>
        <w:rFonts w:ascii="Times New Roman" w:hAnsi="Times New Roman" w:cs="Times New Roman"/>
        <w:color w:val="auto"/>
        <w:sz w:val="24"/>
        <w:szCs w:val="24"/>
      </w:rPr>
      <w:t xml:space="preserve"> </w:t>
    </w:r>
    <w:r w:rsidRPr="00EF117C">
      <w:rPr>
        <w:rFonts w:ascii="Arial Unicode MS" w:eastAsia="Arial Unicode MS" w:hAnsi="Arial Unicode MS" w:cs="Arial Unicode MS"/>
        <w:color w:val="auto"/>
        <w:sz w:val="24"/>
        <w:szCs w:val="24"/>
      </w:rPr>
      <w:t>Trang</w:t>
    </w:r>
    <w:r w:rsidRPr="00EF117C">
      <w:rPr>
        <w:rFonts w:ascii="Times New Roman" w:hAnsi="Times New Roman" w:cs="Times New Roman"/>
        <w:color w:val="auto"/>
        <w:sz w:val="24"/>
        <w:szCs w:val="24"/>
      </w:rPr>
      <w:t xml:space="preserve"> </w:t>
    </w:r>
    <w:r w:rsidRPr="00EF117C">
      <w:rPr>
        <w:rFonts w:ascii="Times New Roman" w:hAnsi="Times New Roman" w:cs="Times New Roman"/>
        <w:color w:val="auto"/>
        <w:sz w:val="24"/>
        <w:szCs w:val="24"/>
      </w:rPr>
      <w:fldChar w:fldCharType="begin"/>
    </w:r>
    <w:r w:rsidRPr="00EF117C">
      <w:rPr>
        <w:rFonts w:ascii="Times New Roman" w:hAnsi="Times New Roman" w:cs="Times New Roman"/>
        <w:color w:val="auto"/>
        <w:sz w:val="24"/>
        <w:szCs w:val="24"/>
      </w:rPr>
      <w:instrText xml:space="preserve"> PAGE  \* Arabic  \* MERGEFORMAT </w:instrText>
    </w:r>
    <w:r w:rsidRPr="00EF117C">
      <w:rPr>
        <w:rFonts w:ascii="Times New Roman" w:hAnsi="Times New Roman" w:cs="Times New Roman"/>
        <w:color w:val="auto"/>
        <w:sz w:val="24"/>
        <w:szCs w:val="24"/>
      </w:rPr>
      <w:fldChar w:fldCharType="separate"/>
    </w:r>
    <w:r w:rsidRPr="00EF117C">
      <w:rPr>
        <w:rFonts w:ascii="Times New Roman" w:hAnsi="Times New Roman" w:cs="Times New Roman"/>
        <w:color w:val="auto"/>
        <w:sz w:val="24"/>
        <w:szCs w:val="24"/>
      </w:rPr>
      <w:t>1</w:t>
    </w:r>
    <w:r w:rsidRPr="00EF117C">
      <w:rPr>
        <w:rFonts w:ascii="Times New Roman" w:hAnsi="Times New Roman" w:cs="Times New Roman"/>
        <w:color w:val="auto"/>
        <w:sz w:val="24"/>
        <w:szCs w:val="24"/>
      </w:rPr>
      <w:fldChar w:fldCharType="end"/>
    </w:r>
    <w:r w:rsidRPr="00EF117C">
      <w:rPr>
        <w:rFonts w:ascii="Times New Roman" w:hAnsi="Times New Roman" w:cs="Times New Roman"/>
        <w:color w:val="auto"/>
        <w:sz w:val="24"/>
        <w:szCs w:val="24"/>
      </w:rPr>
      <w:t xml:space="preserve"> / </w:t>
    </w:r>
    <w:r w:rsidRPr="00EF117C">
      <w:rPr>
        <w:rFonts w:ascii="Times New Roman" w:hAnsi="Times New Roman" w:cs="Times New Roman"/>
        <w:color w:val="auto"/>
        <w:sz w:val="24"/>
        <w:szCs w:val="24"/>
      </w:rPr>
      <w:fldChar w:fldCharType="begin"/>
    </w:r>
    <w:r w:rsidRPr="00EF117C">
      <w:rPr>
        <w:rFonts w:ascii="Times New Roman" w:hAnsi="Times New Roman" w:cs="Times New Roman"/>
        <w:color w:val="auto"/>
        <w:sz w:val="24"/>
        <w:szCs w:val="24"/>
      </w:rPr>
      <w:instrText xml:space="preserve"> NUMPAGES  \* Arabic  \* MERGEFORMAT </w:instrText>
    </w:r>
    <w:r w:rsidRPr="00EF117C">
      <w:rPr>
        <w:rFonts w:ascii="Times New Roman" w:hAnsi="Times New Roman" w:cs="Times New Roman"/>
        <w:color w:val="auto"/>
        <w:sz w:val="24"/>
        <w:szCs w:val="24"/>
      </w:rPr>
      <w:fldChar w:fldCharType="separate"/>
    </w:r>
    <w:r w:rsidRPr="00EF117C">
      <w:rPr>
        <w:rFonts w:ascii="Times New Roman" w:hAnsi="Times New Roman" w:cs="Times New Roman"/>
        <w:color w:val="auto"/>
        <w:sz w:val="24"/>
        <w:szCs w:val="24"/>
      </w:rPr>
      <w:t>1</w:t>
    </w:r>
    <w:r w:rsidRPr="00EF117C">
      <w:rPr>
        <w:rFonts w:ascii="Times New Roman" w:hAnsi="Times New Roman" w:cs="Times New Roman"/>
        <w:color w:val="aut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5476" w14:textId="77777777" w:rsidR="00767A36" w:rsidRDefault="00767A36">
      <w:r>
        <w:separator/>
      </w:r>
    </w:p>
  </w:footnote>
  <w:footnote w:type="continuationSeparator" w:id="0">
    <w:p w14:paraId="5A18ADDE" w14:textId="77777777" w:rsidR="00767A36" w:rsidRDefault="0076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3097" w14:textId="77777777" w:rsidR="004150FA" w:rsidRDefault="004150F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9C1A" w14:textId="77777777" w:rsidR="00EF117C" w:rsidRPr="00EF117C" w:rsidRDefault="00EF117C" w:rsidP="00EF117C">
    <w:pPr>
      <w:pStyle w:val="Header"/>
      <w:spacing w:after="0"/>
      <w:jc w:val="center"/>
      <w:rPr>
        <w:rFonts w:ascii="Calisto MT" w:hAnsi="Calisto MT"/>
        <w:sz w:val="32"/>
        <w:szCs w:val="32"/>
      </w:rPr>
    </w:pPr>
    <w:r w:rsidRPr="00EF117C">
      <w:rPr>
        <w:rFonts w:ascii="Calisto MT" w:hAnsi="Calisto MT"/>
        <w:noProof/>
        <w:sz w:val="32"/>
        <w:szCs w:val="32"/>
      </w:rPr>
      <w:t>&lt;&lt;IPA LOGO&gt;&gt;</w:t>
    </w:r>
  </w:p>
  <w:p w14:paraId="5687F504" w14:textId="77777777" w:rsidR="00681794" w:rsidRPr="00034662" w:rsidRDefault="00681794" w:rsidP="00681794">
    <w:pPr>
      <w:pStyle w:val="Header"/>
      <w:spacing w:after="0"/>
      <w:jc w:val="center"/>
      <w:rPr>
        <w:rFonts w:ascii="Times New Roman" w:hAnsi="Times New Roman" w:cs="Times New Roman"/>
      </w:rPr>
    </w:pPr>
  </w:p>
  <w:p w14:paraId="38CF82FB" w14:textId="77777777" w:rsidR="00681794" w:rsidRPr="00034662" w:rsidRDefault="00681794" w:rsidP="00681794">
    <w:pPr>
      <w:pStyle w:val="Header"/>
      <w:spacing w:after="0"/>
      <w:jc w:val="center"/>
      <w:rPr>
        <w:rFonts w:ascii="Times New Roman" w:hAnsi="Times New Roman" w:cs="Times New Roman"/>
      </w:rPr>
    </w:pPr>
  </w:p>
  <w:p w14:paraId="0BE09993" w14:textId="77777777" w:rsidR="00681794" w:rsidRPr="00034662" w:rsidRDefault="00681794" w:rsidP="00681794">
    <w:pPr>
      <w:pStyle w:val="Header"/>
      <w:spacing w:after="0"/>
      <w:rPr>
        <w:rFonts w:ascii="Times New Roman" w:hAnsi="Times New Roman" w:cs="Times New Roman"/>
      </w:rPr>
    </w:pPr>
  </w:p>
  <w:p w14:paraId="695380CE" w14:textId="2E396A0D" w:rsidR="00681794" w:rsidRPr="00034662" w:rsidRDefault="00681794" w:rsidP="00681794">
    <w:pPr>
      <w:contextualSpacing/>
      <w:rPr>
        <w:rFonts w:ascii="Times New Roman" w:hAnsi="Times New Roman" w:cs="Times New Roman"/>
        <w:sz w:val="28"/>
        <w:szCs w:val="28"/>
      </w:rPr>
    </w:pPr>
  </w:p>
  <w:p w14:paraId="6BA6420C" w14:textId="77777777" w:rsidR="00681794" w:rsidRPr="00034662" w:rsidRDefault="00681794" w:rsidP="00681794">
    <w:pPr>
      <w:contextualSpacing/>
      <w:rPr>
        <w:rFonts w:ascii="Times New Roman" w:hAnsi="Times New Roman" w:cs="Times New Roman"/>
        <w:sz w:val="28"/>
        <w:szCs w:val="28"/>
      </w:rPr>
    </w:pPr>
  </w:p>
  <w:p w14:paraId="43815140" w14:textId="77777777" w:rsidR="00681794" w:rsidRPr="00034662" w:rsidRDefault="00681794" w:rsidP="00681794">
    <w:pPr>
      <w:contextualSpacing/>
      <w:rPr>
        <w:rFonts w:ascii="Times New Roman" w:hAnsi="Times New Roman" w:cs="Times New Roman"/>
        <w:sz w:val="24"/>
        <w:szCs w:val="24"/>
      </w:rPr>
    </w:pPr>
  </w:p>
  <w:p w14:paraId="5316EC1A" w14:textId="649404F0" w:rsidR="00681794" w:rsidRPr="00034662" w:rsidRDefault="00681794" w:rsidP="00681794">
    <w:pPr>
      <w:contextualSpacing/>
      <w:rPr>
        <w:rFonts w:ascii="Times New Roman" w:hAnsi="Times New Roman" w:cs="Times New Roman"/>
        <w:sz w:val="24"/>
        <w:szCs w:val="24"/>
      </w:rPr>
    </w:pPr>
    <w:r w:rsidRPr="00034662">
      <w:rPr>
        <w:rFonts w:ascii="Times New Roman" w:hAnsi="Times New Roman" w:cs="Times New Roman"/>
        <w:sz w:val="24"/>
      </w:rPr>
      <w:t>&lt;&lt;Member Name&gt;&gt;</w:t>
    </w:r>
    <w:r w:rsidRPr="00034662">
      <w:rPr>
        <w:rFonts w:ascii="Times New Roman" w:hAnsi="Times New Roman" w:cs="Times New Roman"/>
        <w:sz w:val="24"/>
      </w:rPr>
      <w:tab/>
      <w:t xml:space="preserve">   </w:t>
    </w:r>
    <w:r w:rsidRPr="00034662">
      <w:rPr>
        <w:rFonts w:ascii="Times New Roman" w:hAnsi="Times New Roman" w:cs="Times New Roman"/>
        <w:sz w:val="24"/>
      </w:rPr>
      <w:tab/>
    </w:r>
    <w:r w:rsidRPr="00034662">
      <w:rPr>
        <w:rFonts w:ascii="Times New Roman" w:hAnsi="Times New Roman" w:cs="Times New Roman"/>
        <w:sz w:val="24"/>
      </w:rPr>
      <w:tab/>
    </w:r>
    <w:r w:rsidRPr="00034662">
      <w:rPr>
        <w:rFonts w:ascii="Times New Roman" w:hAnsi="Times New Roman" w:cs="Times New Roman"/>
        <w:sz w:val="24"/>
      </w:rPr>
      <w:tab/>
    </w:r>
    <w:r w:rsidRPr="00034662">
      <w:rPr>
        <w:rFonts w:ascii="Times New Roman" w:hAnsi="Times New Roman" w:cs="Times New Roman"/>
        <w:sz w:val="24"/>
      </w:rPr>
      <w:tab/>
      <w:t xml:space="preserve"> </w:t>
    </w:r>
    <w:r w:rsidRPr="00034662">
      <w:rPr>
        <w:rFonts w:ascii="Times New Roman" w:hAnsi="Times New Roman" w:cs="Times New Roman"/>
        <w:sz w:val="24"/>
      </w:rPr>
      <w:tab/>
    </w:r>
  </w:p>
  <w:p w14:paraId="316C71D8" w14:textId="77777777" w:rsidR="00681794" w:rsidRPr="00034662" w:rsidRDefault="00681794" w:rsidP="00681794">
    <w:pPr>
      <w:contextualSpacing/>
      <w:rPr>
        <w:rFonts w:ascii="Times New Roman" w:hAnsi="Times New Roman" w:cs="Times New Roman"/>
        <w:sz w:val="24"/>
        <w:szCs w:val="24"/>
      </w:rPr>
    </w:pPr>
    <w:r w:rsidRPr="00034662">
      <w:rPr>
        <w:rFonts w:ascii="Times New Roman" w:hAnsi="Times New Roman" w:cs="Times New Roman"/>
        <w:sz w:val="24"/>
      </w:rPr>
      <w:t>&lt;&lt;Address Line 1&gt;&gt; &lt;&lt;Address Line 2&gt;&gt;</w:t>
    </w:r>
  </w:p>
  <w:p w14:paraId="7FA0FD9E" w14:textId="5D882EC7" w:rsidR="009E30C5" w:rsidRPr="00034662" w:rsidRDefault="00681794" w:rsidP="00681794">
    <w:pPr>
      <w:contextualSpacing/>
      <w:rPr>
        <w:rFonts w:ascii="Times New Roman" w:hAnsi="Times New Roman" w:cs="Times New Roman"/>
        <w:sz w:val="24"/>
        <w:szCs w:val="24"/>
      </w:rPr>
    </w:pPr>
    <w:r w:rsidRPr="00034662">
      <w:rPr>
        <w:rFonts w:ascii="Times New Roman" w:hAnsi="Times New Roman" w:cs="Times New Roman"/>
        <w:sz w:val="24"/>
      </w:rPr>
      <w:t xml:space="preserve">&lt;&lt;City&gt;&gt;, &lt;&lt;ST&gt;&gt; &lt;&lt;Zip&gt;&gt;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45E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F08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801E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6857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BC2F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745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2E30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2C8D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9804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80C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323"/>
    <w:multiLevelType w:val="hybridMultilevel"/>
    <w:tmpl w:val="2F9A849E"/>
    <w:lvl w:ilvl="0" w:tplc="3A10C9C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1703E"/>
    <w:multiLevelType w:val="hybridMultilevel"/>
    <w:tmpl w:val="EFD8F386"/>
    <w:lvl w:ilvl="0" w:tplc="4A6EEAC6">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364683"/>
    <w:multiLevelType w:val="hybridMultilevel"/>
    <w:tmpl w:val="38DA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343D2F"/>
    <w:multiLevelType w:val="hybridMultilevel"/>
    <w:tmpl w:val="074AFB64"/>
    <w:lvl w:ilvl="0" w:tplc="6CB496E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A1F3A"/>
    <w:multiLevelType w:val="hybridMultilevel"/>
    <w:tmpl w:val="73F64280"/>
    <w:lvl w:ilvl="0" w:tplc="3A10C9C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B1715"/>
    <w:multiLevelType w:val="hybridMultilevel"/>
    <w:tmpl w:val="1DA008FC"/>
    <w:lvl w:ilvl="0" w:tplc="6CB496E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23B10"/>
    <w:multiLevelType w:val="multilevel"/>
    <w:tmpl w:val="C6A890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6AC268C"/>
    <w:multiLevelType w:val="hybridMultilevel"/>
    <w:tmpl w:val="223A7604"/>
    <w:lvl w:ilvl="0" w:tplc="37367B74">
      <w:start w:val="1"/>
      <w:numFmt w:val="bullet"/>
      <w:lvlText w:val=""/>
      <w:lvlJc w:val="left"/>
      <w:pPr>
        <w:ind w:left="360" w:hanging="360"/>
      </w:pPr>
      <w:rPr>
        <w:rFonts w:ascii="Wingdings" w:hAnsi="Wingdings" w:hint="default"/>
        <w:b/>
        <w:bCs/>
        <w:i w:val="0"/>
        <w:iCs w:val="0"/>
        <w:color w:val="0485B3"/>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80F56"/>
    <w:multiLevelType w:val="multilevel"/>
    <w:tmpl w:val="1DA008FC"/>
    <w:lvl w:ilvl="0">
      <w:start w:val="1"/>
      <w:numFmt w:val="bullet"/>
      <w:lvlText w:val=""/>
      <w:lvlJc w:val="left"/>
      <w:pPr>
        <w:ind w:left="360" w:hanging="360"/>
      </w:pPr>
      <w:rPr>
        <w:rFonts w:ascii="Wingdings" w:hAnsi="Wingdings" w:hint="default"/>
        <w:b/>
        <w:bCs/>
        <w:i w:val="0"/>
        <w:iCs w:val="0"/>
        <w:color w:val="0485B3"/>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E0626D1"/>
    <w:multiLevelType w:val="hybridMultilevel"/>
    <w:tmpl w:val="C6A8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B326C6"/>
    <w:multiLevelType w:val="hybridMultilevel"/>
    <w:tmpl w:val="63ECB6FE"/>
    <w:lvl w:ilvl="0" w:tplc="B2B0AF34">
      <w:start w:val="1"/>
      <w:numFmt w:val="bullet"/>
      <w:lvlText w:val=""/>
      <w:lvlJc w:val="left"/>
      <w:pPr>
        <w:ind w:left="360" w:hanging="360"/>
      </w:pPr>
      <w:rPr>
        <w:rFonts w:ascii="Wingdings" w:hAnsi="Wingdings" w:hint="default"/>
        <w:b/>
        <w:bCs/>
        <w:i w:val="0"/>
        <w:iCs w:val="0"/>
        <w:color w:val="0485B3"/>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1"/>
  </w:num>
  <w:num w:numId="14">
    <w:abstractNumId w:val="15"/>
  </w:num>
  <w:num w:numId="15">
    <w:abstractNumId w:val="18"/>
  </w:num>
  <w:num w:numId="16">
    <w:abstractNumId w:val="14"/>
  </w:num>
  <w:num w:numId="17">
    <w:abstractNumId w:val="10"/>
  </w:num>
  <w:num w:numId="18">
    <w:abstractNumId w:val="13"/>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2F517B"/>
    <w:rsid w:val="000162B1"/>
    <w:rsid w:val="00034662"/>
    <w:rsid w:val="0004221E"/>
    <w:rsid w:val="00050C39"/>
    <w:rsid w:val="00056F05"/>
    <w:rsid w:val="00061794"/>
    <w:rsid w:val="00080F4B"/>
    <w:rsid w:val="00081C51"/>
    <w:rsid w:val="0008223A"/>
    <w:rsid w:val="000842E1"/>
    <w:rsid w:val="00093193"/>
    <w:rsid w:val="000932D1"/>
    <w:rsid w:val="000941DE"/>
    <w:rsid w:val="00094A4F"/>
    <w:rsid w:val="000B20AD"/>
    <w:rsid w:val="000D64D1"/>
    <w:rsid w:val="000E166B"/>
    <w:rsid w:val="000E520E"/>
    <w:rsid w:val="000E5F29"/>
    <w:rsid w:val="000F0C34"/>
    <w:rsid w:val="0010022B"/>
    <w:rsid w:val="00100D50"/>
    <w:rsid w:val="00133488"/>
    <w:rsid w:val="001337B4"/>
    <w:rsid w:val="001541D6"/>
    <w:rsid w:val="00164DF7"/>
    <w:rsid w:val="00174477"/>
    <w:rsid w:val="00177204"/>
    <w:rsid w:val="001C27E9"/>
    <w:rsid w:val="001E793D"/>
    <w:rsid w:val="001F002A"/>
    <w:rsid w:val="001F0EBD"/>
    <w:rsid w:val="0021692E"/>
    <w:rsid w:val="002221A7"/>
    <w:rsid w:val="0022547D"/>
    <w:rsid w:val="002403AF"/>
    <w:rsid w:val="0026233C"/>
    <w:rsid w:val="00265E64"/>
    <w:rsid w:val="002B4475"/>
    <w:rsid w:val="002C6E73"/>
    <w:rsid w:val="002D4121"/>
    <w:rsid w:val="002F517B"/>
    <w:rsid w:val="002F63DA"/>
    <w:rsid w:val="00331AD5"/>
    <w:rsid w:val="0033301E"/>
    <w:rsid w:val="00385DF6"/>
    <w:rsid w:val="00397DD7"/>
    <w:rsid w:val="003A4AA5"/>
    <w:rsid w:val="003B756D"/>
    <w:rsid w:val="003C27C3"/>
    <w:rsid w:val="003C2935"/>
    <w:rsid w:val="003D7C4C"/>
    <w:rsid w:val="00407530"/>
    <w:rsid w:val="00407F6A"/>
    <w:rsid w:val="004150FA"/>
    <w:rsid w:val="00416F8A"/>
    <w:rsid w:val="00424D84"/>
    <w:rsid w:val="00443EFE"/>
    <w:rsid w:val="004546A4"/>
    <w:rsid w:val="00454B35"/>
    <w:rsid w:val="00454E20"/>
    <w:rsid w:val="00474319"/>
    <w:rsid w:val="0048768B"/>
    <w:rsid w:val="00490FF3"/>
    <w:rsid w:val="004A3DE1"/>
    <w:rsid w:val="004B3CAE"/>
    <w:rsid w:val="004B4064"/>
    <w:rsid w:val="004C1D7C"/>
    <w:rsid w:val="004D7301"/>
    <w:rsid w:val="004E4C13"/>
    <w:rsid w:val="004F7EE2"/>
    <w:rsid w:val="00544BCF"/>
    <w:rsid w:val="00544DBF"/>
    <w:rsid w:val="00560D1E"/>
    <w:rsid w:val="005647DA"/>
    <w:rsid w:val="00566E23"/>
    <w:rsid w:val="00575862"/>
    <w:rsid w:val="00575EA1"/>
    <w:rsid w:val="005762E6"/>
    <w:rsid w:val="00577828"/>
    <w:rsid w:val="005871CC"/>
    <w:rsid w:val="00591FAC"/>
    <w:rsid w:val="005924D8"/>
    <w:rsid w:val="00592DC7"/>
    <w:rsid w:val="005A0447"/>
    <w:rsid w:val="005B0A67"/>
    <w:rsid w:val="005C0EFB"/>
    <w:rsid w:val="005C4FCD"/>
    <w:rsid w:val="005D0CD0"/>
    <w:rsid w:val="005D4B9C"/>
    <w:rsid w:val="006111EF"/>
    <w:rsid w:val="00627732"/>
    <w:rsid w:val="00646CDD"/>
    <w:rsid w:val="006612F3"/>
    <w:rsid w:val="006664F6"/>
    <w:rsid w:val="00681794"/>
    <w:rsid w:val="0068348C"/>
    <w:rsid w:val="00692DF5"/>
    <w:rsid w:val="006A6EA0"/>
    <w:rsid w:val="006B23F2"/>
    <w:rsid w:val="006C5CA6"/>
    <w:rsid w:val="006D1397"/>
    <w:rsid w:val="006E5536"/>
    <w:rsid w:val="006F3A82"/>
    <w:rsid w:val="00700044"/>
    <w:rsid w:val="00702325"/>
    <w:rsid w:val="007059A3"/>
    <w:rsid w:val="007254AC"/>
    <w:rsid w:val="0074014F"/>
    <w:rsid w:val="00742327"/>
    <w:rsid w:val="00752191"/>
    <w:rsid w:val="007659BB"/>
    <w:rsid w:val="00765FCE"/>
    <w:rsid w:val="00767A36"/>
    <w:rsid w:val="00783974"/>
    <w:rsid w:val="00785D9B"/>
    <w:rsid w:val="007B0701"/>
    <w:rsid w:val="007B5E23"/>
    <w:rsid w:val="007C06F3"/>
    <w:rsid w:val="007D1DF6"/>
    <w:rsid w:val="007F7708"/>
    <w:rsid w:val="00821283"/>
    <w:rsid w:val="00823639"/>
    <w:rsid w:val="008330F0"/>
    <w:rsid w:val="0083666E"/>
    <w:rsid w:val="00843332"/>
    <w:rsid w:val="00854D3D"/>
    <w:rsid w:val="008620CD"/>
    <w:rsid w:val="0088033D"/>
    <w:rsid w:val="00882B79"/>
    <w:rsid w:val="00882ED0"/>
    <w:rsid w:val="00886923"/>
    <w:rsid w:val="00887B53"/>
    <w:rsid w:val="00891880"/>
    <w:rsid w:val="008959AC"/>
    <w:rsid w:val="00897A1A"/>
    <w:rsid w:val="008A238A"/>
    <w:rsid w:val="008A6C9B"/>
    <w:rsid w:val="008B5A9F"/>
    <w:rsid w:val="008C15EE"/>
    <w:rsid w:val="008D1A7D"/>
    <w:rsid w:val="008E0F47"/>
    <w:rsid w:val="008F243C"/>
    <w:rsid w:val="008F4BE8"/>
    <w:rsid w:val="00901E9E"/>
    <w:rsid w:val="00905A17"/>
    <w:rsid w:val="00932053"/>
    <w:rsid w:val="009467DB"/>
    <w:rsid w:val="00946FE6"/>
    <w:rsid w:val="00947AC9"/>
    <w:rsid w:val="00952DF6"/>
    <w:rsid w:val="00970E09"/>
    <w:rsid w:val="00982415"/>
    <w:rsid w:val="009C5E5E"/>
    <w:rsid w:val="009D2F3A"/>
    <w:rsid w:val="009D3630"/>
    <w:rsid w:val="009E30C5"/>
    <w:rsid w:val="009E7AE1"/>
    <w:rsid w:val="00A00DE4"/>
    <w:rsid w:val="00A10FCA"/>
    <w:rsid w:val="00A1273E"/>
    <w:rsid w:val="00A26C91"/>
    <w:rsid w:val="00A55CCE"/>
    <w:rsid w:val="00A63A52"/>
    <w:rsid w:val="00A76E08"/>
    <w:rsid w:val="00A8343C"/>
    <w:rsid w:val="00A85ED5"/>
    <w:rsid w:val="00A917D8"/>
    <w:rsid w:val="00AC7C80"/>
    <w:rsid w:val="00AD2896"/>
    <w:rsid w:val="00AE7529"/>
    <w:rsid w:val="00AF4B70"/>
    <w:rsid w:val="00AF5F29"/>
    <w:rsid w:val="00B050E6"/>
    <w:rsid w:val="00B12060"/>
    <w:rsid w:val="00B412A4"/>
    <w:rsid w:val="00B46FCB"/>
    <w:rsid w:val="00B633CA"/>
    <w:rsid w:val="00B720CC"/>
    <w:rsid w:val="00B9630B"/>
    <w:rsid w:val="00BB79C1"/>
    <w:rsid w:val="00BC3EAB"/>
    <w:rsid w:val="00BC7C48"/>
    <w:rsid w:val="00BE5B8B"/>
    <w:rsid w:val="00BF1D6D"/>
    <w:rsid w:val="00C14442"/>
    <w:rsid w:val="00C53F06"/>
    <w:rsid w:val="00C76E13"/>
    <w:rsid w:val="00CC2707"/>
    <w:rsid w:val="00CD5B7E"/>
    <w:rsid w:val="00CE5DD3"/>
    <w:rsid w:val="00D02818"/>
    <w:rsid w:val="00D17848"/>
    <w:rsid w:val="00D225E5"/>
    <w:rsid w:val="00D267B5"/>
    <w:rsid w:val="00D3704F"/>
    <w:rsid w:val="00D55EDC"/>
    <w:rsid w:val="00D97565"/>
    <w:rsid w:val="00DB0A18"/>
    <w:rsid w:val="00DB7EBA"/>
    <w:rsid w:val="00DD205D"/>
    <w:rsid w:val="00DD3059"/>
    <w:rsid w:val="00DD4FD8"/>
    <w:rsid w:val="00DF3E50"/>
    <w:rsid w:val="00DF7B6E"/>
    <w:rsid w:val="00E01FE9"/>
    <w:rsid w:val="00E15244"/>
    <w:rsid w:val="00E152B0"/>
    <w:rsid w:val="00E230BA"/>
    <w:rsid w:val="00E30C4C"/>
    <w:rsid w:val="00E5422C"/>
    <w:rsid w:val="00E57432"/>
    <w:rsid w:val="00E703D1"/>
    <w:rsid w:val="00E779B5"/>
    <w:rsid w:val="00EB6644"/>
    <w:rsid w:val="00ED4A48"/>
    <w:rsid w:val="00EE01DB"/>
    <w:rsid w:val="00EE3A2E"/>
    <w:rsid w:val="00EF117C"/>
    <w:rsid w:val="00F00C59"/>
    <w:rsid w:val="00F24913"/>
    <w:rsid w:val="00F60E53"/>
    <w:rsid w:val="00F80959"/>
    <w:rsid w:val="00F92472"/>
    <w:rsid w:val="00FB33DA"/>
    <w:rsid w:val="00FB5441"/>
    <w:rsid w:val="00FD018D"/>
    <w:rsid w:val="00FE034B"/>
    <w:rsid w:val="00FE2596"/>
    <w:rsid w:val="00FE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829F1"/>
  <w15:docId w15:val="{F09DB801-EAA0-4D9E-8711-4BDCB490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0D50"/>
    <w:rPr>
      <w:color w:val="404040" w:themeColor="text1" w:themeTint="BF"/>
      <w:sz w:val="20"/>
    </w:rPr>
  </w:style>
  <w:style w:type="paragraph" w:styleId="Heading1">
    <w:name w:val="heading 1"/>
    <w:basedOn w:val="Normal"/>
    <w:next w:val="Normal"/>
    <w:link w:val="Heading1Char"/>
    <w:qFormat/>
    <w:rsid w:val="00100D50"/>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100D50"/>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100D50"/>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100D50"/>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100D50"/>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100D50"/>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100D50"/>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100D50"/>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100D50"/>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0D50"/>
    <w:pPr>
      <w:spacing w:after="200"/>
      <w:ind w:right="144"/>
      <w:jc w:val="right"/>
    </w:pPr>
    <w:rPr>
      <w:color w:val="4B5A60" w:themeColor="text2"/>
      <w:szCs w:val="24"/>
    </w:rPr>
  </w:style>
  <w:style w:type="character" w:customStyle="1" w:styleId="HeaderChar">
    <w:name w:val="Header Char"/>
    <w:basedOn w:val="DefaultParagraphFont"/>
    <w:link w:val="Header"/>
    <w:rsid w:val="00100D50"/>
    <w:rPr>
      <w:color w:val="4B5A60" w:themeColor="text2"/>
      <w:sz w:val="20"/>
      <w:szCs w:val="24"/>
    </w:rPr>
  </w:style>
  <w:style w:type="paragraph" w:styleId="Footer">
    <w:name w:val="footer"/>
    <w:basedOn w:val="Normal"/>
    <w:link w:val="FooterChar"/>
    <w:rsid w:val="00100D50"/>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100D50"/>
    <w:rPr>
      <w:color w:val="7C8F97" w:themeColor="accent1"/>
      <w:sz w:val="20"/>
      <w:szCs w:val="16"/>
    </w:rPr>
  </w:style>
  <w:style w:type="paragraph" w:customStyle="1" w:styleId="Header-Left">
    <w:name w:val="Header-Left"/>
    <w:basedOn w:val="Normal"/>
    <w:rsid w:val="00100D50"/>
    <w:pPr>
      <w:spacing w:before="400" w:after="400"/>
      <w:ind w:left="216"/>
    </w:pPr>
    <w:rPr>
      <w:rFonts w:asciiTheme="majorHAnsi" w:eastAsiaTheme="majorEastAsia" w:hAnsiTheme="majorHAnsi"/>
      <w:color w:val="4B5A60" w:themeColor="text2"/>
      <w:sz w:val="40"/>
    </w:rPr>
  </w:style>
  <w:style w:type="paragraph" w:customStyle="1" w:styleId="Header-Right">
    <w:name w:val="Header-Right"/>
    <w:basedOn w:val="Normal"/>
    <w:rsid w:val="00100D50"/>
    <w:pPr>
      <w:spacing w:before="80" w:after="80" w:line="220" w:lineRule="atLeast"/>
      <w:ind w:left="216" w:right="216"/>
    </w:pPr>
    <w:rPr>
      <w:color w:val="4B5A60" w:themeColor="text2"/>
      <w:sz w:val="16"/>
    </w:rPr>
  </w:style>
  <w:style w:type="table" w:customStyle="1" w:styleId="BodyTable">
    <w:name w:val="Body Table"/>
    <w:basedOn w:val="TableNormal"/>
    <w:rsid w:val="00100D50"/>
    <w:tblPr>
      <w:tblCellMar>
        <w:left w:w="72" w:type="dxa"/>
        <w:right w:w="72" w:type="dxa"/>
      </w:tblCellMar>
    </w:tblPr>
  </w:style>
  <w:style w:type="table" w:customStyle="1" w:styleId="OutsideTable-Header">
    <w:name w:val="Outside Table - Header"/>
    <w:basedOn w:val="TableNormal"/>
    <w:rsid w:val="00100D50"/>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100D50"/>
    <w:pPr>
      <w:spacing w:line="14" w:lineRule="exact"/>
    </w:pPr>
    <w:rPr>
      <w:sz w:val="2"/>
    </w:rPr>
  </w:style>
  <w:style w:type="table" w:customStyle="1" w:styleId="HostTable-Body">
    <w:name w:val="Host Table - Body"/>
    <w:basedOn w:val="TableNormal"/>
    <w:rsid w:val="00100D50"/>
    <w:tblPr>
      <w:tblBorders>
        <w:top w:val="single" w:sz="4" w:space="0" w:color="D1D0C8" w:themeColor="background2"/>
        <w:left w:val="single" w:sz="4" w:space="0" w:color="D1D0C8" w:themeColor="background2"/>
        <w:bottom w:val="single" w:sz="4" w:space="0" w:color="D1D0C8" w:themeColor="background2"/>
        <w:right w:val="single" w:sz="4" w:space="0" w:color="D1D0C8" w:themeColor="background2"/>
      </w:tblBorders>
      <w:tblCellMar>
        <w:left w:w="0" w:type="dxa"/>
        <w:right w:w="0" w:type="dxa"/>
      </w:tblCellMar>
    </w:tblPr>
    <w:tcPr>
      <w:shd w:val="clear" w:color="auto" w:fill="auto"/>
    </w:tcPr>
  </w:style>
  <w:style w:type="paragraph" w:customStyle="1" w:styleId="TopicHeading">
    <w:name w:val="Topic Heading"/>
    <w:basedOn w:val="Normal"/>
    <w:rsid w:val="00100D50"/>
    <w:pPr>
      <w:spacing w:before="40" w:after="40"/>
    </w:pPr>
    <w:rPr>
      <w:color w:val="7C8F97" w:themeColor="accent1"/>
      <w:sz w:val="32"/>
      <w:szCs w:val="32"/>
    </w:rPr>
  </w:style>
  <w:style w:type="paragraph" w:styleId="BodyText">
    <w:name w:val="Body Text"/>
    <w:basedOn w:val="Normal"/>
    <w:link w:val="BodyTextChar"/>
    <w:rsid w:val="00100D50"/>
    <w:pPr>
      <w:spacing w:before="60" w:after="60"/>
    </w:pPr>
    <w:rPr>
      <w:szCs w:val="20"/>
    </w:rPr>
  </w:style>
  <w:style w:type="character" w:customStyle="1" w:styleId="BodyTextChar">
    <w:name w:val="Body Text Char"/>
    <w:basedOn w:val="DefaultParagraphFont"/>
    <w:link w:val="BodyText"/>
    <w:rsid w:val="00100D50"/>
    <w:rPr>
      <w:color w:val="404040" w:themeColor="text1" w:themeTint="BF"/>
      <w:sz w:val="20"/>
      <w:szCs w:val="20"/>
    </w:rPr>
  </w:style>
  <w:style w:type="paragraph" w:customStyle="1" w:styleId="HeaderTableHeading">
    <w:name w:val="Header Table Heading"/>
    <w:basedOn w:val="BodyText"/>
    <w:rsid w:val="00100D50"/>
    <w:rPr>
      <w:color w:val="7C8F97" w:themeColor="accent1"/>
    </w:rPr>
  </w:style>
  <w:style w:type="paragraph" w:customStyle="1" w:styleId="DocumentHeading">
    <w:name w:val="Document Heading"/>
    <w:basedOn w:val="Normal"/>
    <w:rsid w:val="00100D50"/>
    <w:pPr>
      <w:spacing w:before="200" w:after="80"/>
      <w:jc w:val="right"/>
    </w:pPr>
    <w:rPr>
      <w:color w:val="7C8F97" w:themeColor="accent1"/>
      <w:sz w:val="72"/>
      <w:szCs w:val="72"/>
    </w:rPr>
  </w:style>
  <w:style w:type="paragraph" w:customStyle="1" w:styleId="TableHeadingLeft">
    <w:name w:val="Table Heading Left"/>
    <w:basedOn w:val="HeaderTableHeading"/>
    <w:rsid w:val="00100D50"/>
    <w:rPr>
      <w:color w:val="404040" w:themeColor="text1" w:themeTint="BF"/>
    </w:rPr>
  </w:style>
  <w:style w:type="table" w:customStyle="1" w:styleId="BodyTableBorderless">
    <w:name w:val="Body Table Borderless"/>
    <w:basedOn w:val="TableNormal"/>
    <w:rsid w:val="00100D50"/>
    <w:tblPr>
      <w:tblCellMar>
        <w:left w:w="72" w:type="dxa"/>
        <w:right w:w="72" w:type="dxa"/>
      </w:tblCellMar>
    </w:tblPr>
  </w:style>
  <w:style w:type="table" w:customStyle="1" w:styleId="HostTableBorderless">
    <w:name w:val="Host Table Borderless"/>
    <w:basedOn w:val="TableNormal"/>
    <w:rsid w:val="00100D50"/>
    <w:tblPr>
      <w:tblCellMar>
        <w:left w:w="0" w:type="dxa"/>
        <w:right w:w="0" w:type="dxa"/>
      </w:tblCellMar>
    </w:tblPr>
  </w:style>
  <w:style w:type="table" w:customStyle="1" w:styleId="CenterTable-Header">
    <w:name w:val="Center Table - Header"/>
    <w:basedOn w:val="TableNormal"/>
    <w:rsid w:val="00100D50"/>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100D50"/>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character" w:customStyle="1" w:styleId="Heading1Char">
    <w:name w:val="Heading 1 Char"/>
    <w:basedOn w:val="DefaultParagraphFont"/>
    <w:link w:val="Heading1"/>
    <w:rsid w:val="00100D50"/>
    <w:rPr>
      <w:rFonts w:asciiTheme="majorHAnsi" w:eastAsiaTheme="majorEastAsia" w:hAnsiTheme="majorHAnsi" w:cstheme="majorBidi"/>
      <w:b/>
      <w:bCs/>
      <w:color w:val="5B6B72" w:themeColor="accent1" w:themeShade="BF"/>
      <w:sz w:val="28"/>
      <w:szCs w:val="28"/>
    </w:rPr>
  </w:style>
  <w:style w:type="paragraph" w:styleId="BalloonText">
    <w:name w:val="Balloon Text"/>
    <w:basedOn w:val="Normal"/>
    <w:link w:val="BalloonTextChar"/>
    <w:semiHidden/>
    <w:unhideWhenUsed/>
    <w:rsid w:val="00100D50"/>
    <w:rPr>
      <w:rFonts w:ascii="Arial" w:hAnsi="Tahoma" w:cs="Tahoma"/>
      <w:sz w:val="16"/>
      <w:szCs w:val="16"/>
    </w:rPr>
  </w:style>
  <w:style w:type="character" w:customStyle="1" w:styleId="BalloonTextChar">
    <w:name w:val="Balloon Text Char"/>
    <w:basedOn w:val="DefaultParagraphFont"/>
    <w:link w:val="BalloonText"/>
    <w:semiHidden/>
    <w:rsid w:val="00100D50"/>
    <w:rPr>
      <w:rFonts w:ascii="Arial" w:hAnsi="Tahoma" w:cs="Tahoma"/>
      <w:color w:val="404040" w:themeColor="text1" w:themeTint="BF"/>
      <w:sz w:val="16"/>
      <w:szCs w:val="16"/>
    </w:rPr>
  </w:style>
  <w:style w:type="paragraph" w:styleId="Bibliography">
    <w:name w:val="Bibliography"/>
    <w:basedOn w:val="Normal"/>
    <w:next w:val="Normal"/>
    <w:semiHidden/>
    <w:unhideWhenUsed/>
    <w:rsid w:val="00100D50"/>
  </w:style>
  <w:style w:type="paragraph" w:styleId="BlockText">
    <w:name w:val="Block Text"/>
    <w:basedOn w:val="Normal"/>
    <w:semiHidden/>
    <w:unhideWhenUsed/>
    <w:rsid w:val="00100D50"/>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100D50"/>
    <w:pPr>
      <w:spacing w:after="120"/>
      <w:ind w:left="360"/>
    </w:pPr>
  </w:style>
  <w:style w:type="paragraph" w:styleId="BodyText3">
    <w:name w:val="Body Text 3"/>
    <w:basedOn w:val="Normal"/>
    <w:link w:val="BodyText3Char"/>
    <w:semiHidden/>
    <w:unhideWhenUsed/>
    <w:rsid w:val="00100D50"/>
    <w:pPr>
      <w:spacing w:after="120"/>
    </w:pPr>
    <w:rPr>
      <w:sz w:val="16"/>
      <w:szCs w:val="16"/>
    </w:rPr>
  </w:style>
  <w:style w:type="character" w:customStyle="1" w:styleId="BodyText3Char">
    <w:name w:val="Body Text 3 Char"/>
    <w:basedOn w:val="DefaultParagraphFont"/>
    <w:link w:val="BodyText3"/>
    <w:semiHidden/>
    <w:rsid w:val="00100D50"/>
    <w:rPr>
      <w:color w:val="404040" w:themeColor="text1" w:themeTint="BF"/>
      <w:sz w:val="16"/>
      <w:szCs w:val="16"/>
    </w:rPr>
  </w:style>
  <w:style w:type="paragraph" w:styleId="BodyTextFirstIndent">
    <w:name w:val="Body Text First Indent"/>
    <w:basedOn w:val="BodyText"/>
    <w:link w:val="BodyTextFirstIndentChar"/>
    <w:semiHidden/>
    <w:unhideWhenUsed/>
    <w:rsid w:val="00100D50"/>
    <w:pPr>
      <w:spacing w:before="0" w:after="0"/>
      <w:ind w:firstLine="360"/>
    </w:pPr>
    <w:rPr>
      <w:szCs w:val="22"/>
    </w:rPr>
  </w:style>
  <w:style w:type="character" w:customStyle="1" w:styleId="BodyTextFirstIndentChar">
    <w:name w:val="Body Text First Indent Char"/>
    <w:basedOn w:val="BodyTextChar"/>
    <w:link w:val="BodyTextFirstIndent"/>
    <w:semiHidden/>
    <w:rsid w:val="00100D50"/>
    <w:rPr>
      <w:color w:val="404040" w:themeColor="text1" w:themeTint="BF"/>
      <w:sz w:val="20"/>
      <w:szCs w:val="20"/>
    </w:rPr>
  </w:style>
  <w:style w:type="character" w:customStyle="1" w:styleId="BodyText2Char">
    <w:name w:val="Body Text 2 Char"/>
    <w:basedOn w:val="DefaultParagraphFont"/>
    <w:link w:val="BodyText2"/>
    <w:semiHidden/>
    <w:rsid w:val="00100D50"/>
    <w:rPr>
      <w:color w:val="404040" w:themeColor="text1" w:themeTint="BF"/>
      <w:sz w:val="20"/>
    </w:rPr>
  </w:style>
  <w:style w:type="paragraph" w:styleId="BodyTextFirstIndent2">
    <w:name w:val="Body Text First Indent 2"/>
    <w:basedOn w:val="BodyText2"/>
    <w:link w:val="BodyTextFirstIndent2Char"/>
    <w:semiHidden/>
    <w:unhideWhenUsed/>
    <w:rsid w:val="00100D50"/>
    <w:pPr>
      <w:spacing w:after="0"/>
      <w:ind w:firstLine="360"/>
    </w:pPr>
  </w:style>
  <w:style w:type="character" w:customStyle="1" w:styleId="BodyTextFirstIndent2Char">
    <w:name w:val="Body Text First Indent 2 Char"/>
    <w:basedOn w:val="BodyText2Char"/>
    <w:link w:val="BodyTextFirstIndent2"/>
    <w:semiHidden/>
    <w:rsid w:val="00100D50"/>
    <w:rPr>
      <w:color w:val="404040" w:themeColor="text1" w:themeTint="BF"/>
      <w:sz w:val="20"/>
    </w:rPr>
  </w:style>
  <w:style w:type="paragraph" w:styleId="BodyTextIndent2">
    <w:name w:val="Body Text Indent 2"/>
    <w:basedOn w:val="Normal"/>
    <w:link w:val="BodyTextIndent2Char"/>
    <w:semiHidden/>
    <w:unhideWhenUsed/>
    <w:rsid w:val="00100D50"/>
    <w:pPr>
      <w:spacing w:after="120" w:line="480" w:lineRule="auto"/>
      <w:ind w:left="360"/>
    </w:pPr>
  </w:style>
  <w:style w:type="character" w:customStyle="1" w:styleId="BodyTextIndent2Char">
    <w:name w:val="Body Text Indent 2 Char"/>
    <w:basedOn w:val="DefaultParagraphFont"/>
    <w:link w:val="BodyTextIndent2"/>
    <w:semiHidden/>
    <w:rsid w:val="00100D50"/>
    <w:rPr>
      <w:color w:val="404040" w:themeColor="text1" w:themeTint="BF"/>
      <w:sz w:val="20"/>
    </w:rPr>
  </w:style>
  <w:style w:type="paragraph" w:styleId="BodyTextIndent3">
    <w:name w:val="Body Text Indent 3"/>
    <w:basedOn w:val="Normal"/>
    <w:link w:val="BodyTextIndent3Char"/>
    <w:semiHidden/>
    <w:unhideWhenUsed/>
    <w:rsid w:val="00100D50"/>
    <w:pPr>
      <w:spacing w:after="120"/>
      <w:ind w:left="360"/>
    </w:pPr>
    <w:rPr>
      <w:sz w:val="16"/>
      <w:szCs w:val="16"/>
    </w:rPr>
  </w:style>
  <w:style w:type="character" w:customStyle="1" w:styleId="BodyTextIndent3Char">
    <w:name w:val="Body Text Indent 3 Char"/>
    <w:basedOn w:val="DefaultParagraphFont"/>
    <w:link w:val="BodyTextIndent3"/>
    <w:semiHidden/>
    <w:rsid w:val="00100D50"/>
    <w:rPr>
      <w:color w:val="404040" w:themeColor="text1" w:themeTint="BF"/>
      <w:sz w:val="16"/>
      <w:szCs w:val="16"/>
    </w:rPr>
  </w:style>
  <w:style w:type="paragraph" w:styleId="Caption">
    <w:name w:val="caption"/>
    <w:basedOn w:val="Normal"/>
    <w:next w:val="Normal"/>
    <w:semiHidden/>
    <w:unhideWhenUsed/>
    <w:qFormat/>
    <w:rsid w:val="00100D50"/>
    <w:pPr>
      <w:spacing w:after="200"/>
    </w:pPr>
    <w:rPr>
      <w:b/>
      <w:bCs/>
      <w:color w:val="7C8F97" w:themeColor="accent1"/>
      <w:sz w:val="18"/>
      <w:szCs w:val="18"/>
    </w:rPr>
  </w:style>
  <w:style w:type="paragraph" w:styleId="Closing">
    <w:name w:val="Closing"/>
    <w:basedOn w:val="Normal"/>
    <w:link w:val="ClosingChar"/>
    <w:semiHidden/>
    <w:unhideWhenUsed/>
    <w:rsid w:val="00100D50"/>
    <w:pPr>
      <w:ind w:left="4320"/>
    </w:pPr>
  </w:style>
  <w:style w:type="character" w:customStyle="1" w:styleId="ClosingChar">
    <w:name w:val="Closing Char"/>
    <w:basedOn w:val="DefaultParagraphFont"/>
    <w:link w:val="Closing"/>
    <w:semiHidden/>
    <w:rsid w:val="00100D50"/>
    <w:rPr>
      <w:color w:val="404040" w:themeColor="text1" w:themeTint="BF"/>
      <w:sz w:val="20"/>
    </w:rPr>
  </w:style>
  <w:style w:type="paragraph" w:styleId="CommentText">
    <w:name w:val="annotation text"/>
    <w:basedOn w:val="Normal"/>
    <w:link w:val="CommentTextChar"/>
    <w:semiHidden/>
    <w:unhideWhenUsed/>
    <w:rsid w:val="00100D50"/>
    <w:rPr>
      <w:szCs w:val="20"/>
    </w:rPr>
  </w:style>
  <w:style w:type="character" w:customStyle="1" w:styleId="CommentTextChar">
    <w:name w:val="Comment Text Char"/>
    <w:basedOn w:val="DefaultParagraphFont"/>
    <w:link w:val="CommentText"/>
    <w:semiHidden/>
    <w:rsid w:val="00100D50"/>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100D50"/>
    <w:rPr>
      <w:b/>
      <w:bCs/>
    </w:rPr>
  </w:style>
  <w:style w:type="character" w:customStyle="1" w:styleId="CommentSubjectChar">
    <w:name w:val="Comment Subject Char"/>
    <w:basedOn w:val="CommentTextChar"/>
    <w:link w:val="CommentSubject"/>
    <w:semiHidden/>
    <w:rsid w:val="00100D50"/>
    <w:rPr>
      <w:b/>
      <w:bCs/>
      <w:color w:val="404040" w:themeColor="text1" w:themeTint="BF"/>
      <w:sz w:val="20"/>
      <w:szCs w:val="20"/>
    </w:rPr>
  </w:style>
  <w:style w:type="paragraph" w:styleId="Date">
    <w:name w:val="Date"/>
    <w:basedOn w:val="Normal"/>
    <w:next w:val="Normal"/>
    <w:link w:val="DateChar"/>
    <w:semiHidden/>
    <w:unhideWhenUsed/>
    <w:rsid w:val="00100D50"/>
  </w:style>
  <w:style w:type="character" w:customStyle="1" w:styleId="DateChar">
    <w:name w:val="Date Char"/>
    <w:basedOn w:val="DefaultParagraphFont"/>
    <w:link w:val="Date"/>
    <w:semiHidden/>
    <w:rsid w:val="00100D50"/>
    <w:rPr>
      <w:color w:val="404040" w:themeColor="text1" w:themeTint="BF"/>
      <w:sz w:val="20"/>
    </w:rPr>
  </w:style>
  <w:style w:type="paragraph" w:styleId="DocumentMap">
    <w:name w:val="Document Map"/>
    <w:basedOn w:val="Normal"/>
    <w:link w:val="DocumentMapChar"/>
    <w:semiHidden/>
    <w:unhideWhenUsed/>
    <w:rsid w:val="00100D50"/>
    <w:rPr>
      <w:rFonts w:ascii="Arial" w:hAnsi="Tahoma" w:cs="Tahoma"/>
      <w:sz w:val="16"/>
      <w:szCs w:val="16"/>
    </w:rPr>
  </w:style>
  <w:style w:type="character" w:customStyle="1" w:styleId="DocumentMapChar">
    <w:name w:val="Document Map Char"/>
    <w:basedOn w:val="DefaultParagraphFont"/>
    <w:link w:val="DocumentMap"/>
    <w:semiHidden/>
    <w:rsid w:val="00100D50"/>
    <w:rPr>
      <w:rFonts w:ascii="Arial" w:hAnsi="Tahoma" w:cs="Tahoma"/>
      <w:color w:val="404040" w:themeColor="text1" w:themeTint="BF"/>
      <w:sz w:val="16"/>
      <w:szCs w:val="16"/>
    </w:rPr>
  </w:style>
  <w:style w:type="paragraph" w:styleId="E-mailSignature">
    <w:name w:val="E-mail Signature"/>
    <w:basedOn w:val="Normal"/>
    <w:link w:val="E-mailSignatureChar"/>
    <w:semiHidden/>
    <w:unhideWhenUsed/>
    <w:rsid w:val="00100D50"/>
  </w:style>
  <w:style w:type="character" w:customStyle="1" w:styleId="E-mailSignatureChar">
    <w:name w:val="E-mail Signature Char"/>
    <w:basedOn w:val="DefaultParagraphFont"/>
    <w:link w:val="E-mailSignature"/>
    <w:semiHidden/>
    <w:rsid w:val="00100D50"/>
    <w:rPr>
      <w:color w:val="404040" w:themeColor="text1" w:themeTint="BF"/>
      <w:sz w:val="20"/>
    </w:rPr>
  </w:style>
  <w:style w:type="paragraph" w:styleId="EndnoteText">
    <w:name w:val="endnote text"/>
    <w:basedOn w:val="Normal"/>
    <w:link w:val="EndnoteTextChar"/>
    <w:semiHidden/>
    <w:unhideWhenUsed/>
    <w:rsid w:val="00100D50"/>
    <w:rPr>
      <w:szCs w:val="20"/>
    </w:rPr>
  </w:style>
  <w:style w:type="character" w:customStyle="1" w:styleId="EndnoteTextChar">
    <w:name w:val="Endnote Text Char"/>
    <w:basedOn w:val="DefaultParagraphFont"/>
    <w:link w:val="EndnoteText"/>
    <w:semiHidden/>
    <w:rsid w:val="00100D50"/>
    <w:rPr>
      <w:color w:val="404040" w:themeColor="text1" w:themeTint="BF"/>
      <w:sz w:val="20"/>
      <w:szCs w:val="20"/>
    </w:rPr>
  </w:style>
  <w:style w:type="paragraph" w:styleId="EnvelopeAddress">
    <w:name w:val="envelope address"/>
    <w:basedOn w:val="Normal"/>
    <w:semiHidden/>
    <w:unhideWhenUsed/>
    <w:rsid w:val="00100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00D50"/>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00D50"/>
    <w:rPr>
      <w:szCs w:val="20"/>
    </w:rPr>
  </w:style>
  <w:style w:type="character" w:customStyle="1" w:styleId="FootnoteTextChar">
    <w:name w:val="Footnote Text Char"/>
    <w:basedOn w:val="DefaultParagraphFont"/>
    <w:link w:val="FootnoteText"/>
    <w:semiHidden/>
    <w:rsid w:val="00100D50"/>
    <w:rPr>
      <w:color w:val="404040" w:themeColor="text1" w:themeTint="BF"/>
      <w:sz w:val="20"/>
      <w:szCs w:val="20"/>
    </w:rPr>
  </w:style>
  <w:style w:type="character" w:customStyle="1" w:styleId="Heading2Char">
    <w:name w:val="Heading 2 Char"/>
    <w:basedOn w:val="DefaultParagraphFont"/>
    <w:link w:val="Heading2"/>
    <w:semiHidden/>
    <w:rsid w:val="00100D50"/>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100D50"/>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100D50"/>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100D50"/>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100D50"/>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100D5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00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00D5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00D50"/>
    <w:rPr>
      <w:i/>
      <w:iCs/>
    </w:rPr>
  </w:style>
  <w:style w:type="character" w:customStyle="1" w:styleId="HTMLAddressChar">
    <w:name w:val="HTML Address Char"/>
    <w:basedOn w:val="DefaultParagraphFont"/>
    <w:link w:val="HTMLAddress"/>
    <w:semiHidden/>
    <w:rsid w:val="00100D50"/>
    <w:rPr>
      <w:i/>
      <w:iCs/>
      <w:color w:val="404040" w:themeColor="text1" w:themeTint="BF"/>
      <w:sz w:val="20"/>
    </w:rPr>
  </w:style>
  <w:style w:type="paragraph" w:styleId="HTMLPreformatted">
    <w:name w:val="HTML Preformatted"/>
    <w:basedOn w:val="Normal"/>
    <w:link w:val="HTMLPreformattedChar"/>
    <w:semiHidden/>
    <w:unhideWhenUsed/>
    <w:rsid w:val="00100D50"/>
    <w:rPr>
      <w:rFonts w:ascii="Arial" w:hAnsi="Consolas"/>
      <w:szCs w:val="20"/>
    </w:rPr>
  </w:style>
  <w:style w:type="character" w:customStyle="1" w:styleId="HTMLPreformattedChar">
    <w:name w:val="HTML Preformatted Char"/>
    <w:basedOn w:val="DefaultParagraphFont"/>
    <w:link w:val="HTMLPreformatted"/>
    <w:semiHidden/>
    <w:rsid w:val="00100D50"/>
    <w:rPr>
      <w:rFonts w:ascii="Arial" w:hAnsi="Consolas"/>
      <w:color w:val="404040" w:themeColor="text1" w:themeTint="BF"/>
      <w:sz w:val="20"/>
      <w:szCs w:val="20"/>
    </w:rPr>
  </w:style>
  <w:style w:type="paragraph" w:styleId="Index1">
    <w:name w:val="index 1"/>
    <w:basedOn w:val="Normal"/>
    <w:next w:val="Normal"/>
    <w:autoRedefine/>
    <w:semiHidden/>
    <w:unhideWhenUsed/>
    <w:rsid w:val="00100D50"/>
    <w:pPr>
      <w:ind w:left="200" w:hanging="200"/>
    </w:pPr>
  </w:style>
  <w:style w:type="paragraph" w:styleId="Index2">
    <w:name w:val="index 2"/>
    <w:basedOn w:val="Normal"/>
    <w:next w:val="Normal"/>
    <w:autoRedefine/>
    <w:semiHidden/>
    <w:unhideWhenUsed/>
    <w:rsid w:val="00100D50"/>
    <w:pPr>
      <w:ind w:left="400" w:hanging="200"/>
    </w:pPr>
  </w:style>
  <w:style w:type="paragraph" w:styleId="Index3">
    <w:name w:val="index 3"/>
    <w:basedOn w:val="Normal"/>
    <w:next w:val="Normal"/>
    <w:autoRedefine/>
    <w:semiHidden/>
    <w:unhideWhenUsed/>
    <w:rsid w:val="00100D50"/>
    <w:pPr>
      <w:ind w:left="600" w:hanging="200"/>
    </w:pPr>
  </w:style>
  <w:style w:type="paragraph" w:styleId="Index4">
    <w:name w:val="index 4"/>
    <w:basedOn w:val="Normal"/>
    <w:next w:val="Normal"/>
    <w:autoRedefine/>
    <w:semiHidden/>
    <w:unhideWhenUsed/>
    <w:rsid w:val="00100D50"/>
    <w:pPr>
      <w:ind w:left="800" w:hanging="200"/>
    </w:pPr>
  </w:style>
  <w:style w:type="paragraph" w:styleId="Index5">
    <w:name w:val="index 5"/>
    <w:basedOn w:val="Normal"/>
    <w:next w:val="Normal"/>
    <w:autoRedefine/>
    <w:semiHidden/>
    <w:unhideWhenUsed/>
    <w:rsid w:val="00100D50"/>
    <w:pPr>
      <w:ind w:left="1000" w:hanging="200"/>
    </w:pPr>
  </w:style>
  <w:style w:type="paragraph" w:styleId="Index6">
    <w:name w:val="index 6"/>
    <w:basedOn w:val="Normal"/>
    <w:next w:val="Normal"/>
    <w:autoRedefine/>
    <w:semiHidden/>
    <w:unhideWhenUsed/>
    <w:rsid w:val="00100D50"/>
    <w:pPr>
      <w:ind w:left="1200" w:hanging="200"/>
    </w:pPr>
  </w:style>
  <w:style w:type="paragraph" w:styleId="Index7">
    <w:name w:val="index 7"/>
    <w:basedOn w:val="Normal"/>
    <w:next w:val="Normal"/>
    <w:autoRedefine/>
    <w:semiHidden/>
    <w:unhideWhenUsed/>
    <w:rsid w:val="00100D50"/>
    <w:pPr>
      <w:ind w:left="1400" w:hanging="200"/>
    </w:pPr>
  </w:style>
  <w:style w:type="paragraph" w:styleId="Index8">
    <w:name w:val="index 8"/>
    <w:basedOn w:val="Normal"/>
    <w:next w:val="Normal"/>
    <w:autoRedefine/>
    <w:semiHidden/>
    <w:unhideWhenUsed/>
    <w:rsid w:val="00100D50"/>
    <w:pPr>
      <w:ind w:left="1600" w:hanging="200"/>
    </w:pPr>
  </w:style>
  <w:style w:type="paragraph" w:styleId="Index9">
    <w:name w:val="index 9"/>
    <w:basedOn w:val="Normal"/>
    <w:next w:val="Normal"/>
    <w:autoRedefine/>
    <w:semiHidden/>
    <w:unhideWhenUsed/>
    <w:rsid w:val="00100D50"/>
    <w:pPr>
      <w:ind w:left="1800" w:hanging="200"/>
    </w:pPr>
  </w:style>
  <w:style w:type="paragraph" w:styleId="IndexHeading">
    <w:name w:val="index heading"/>
    <w:basedOn w:val="Normal"/>
    <w:next w:val="Index1"/>
    <w:semiHidden/>
    <w:unhideWhenUsed/>
    <w:rsid w:val="00100D50"/>
    <w:rPr>
      <w:rFonts w:asciiTheme="majorHAnsi" w:eastAsiaTheme="majorEastAsia" w:hAnsiTheme="majorHAnsi" w:cstheme="majorBidi"/>
      <w:b/>
      <w:bCs/>
    </w:rPr>
  </w:style>
  <w:style w:type="paragraph" w:styleId="IntenseQuote">
    <w:name w:val="Intense Quote"/>
    <w:basedOn w:val="Normal"/>
    <w:next w:val="Normal"/>
    <w:link w:val="IntenseQuoteChar"/>
    <w:qFormat/>
    <w:rsid w:val="00100D50"/>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100D50"/>
    <w:rPr>
      <w:b/>
      <w:bCs/>
      <w:i/>
      <w:iCs/>
      <w:color w:val="7C8F97" w:themeColor="accent1"/>
      <w:sz w:val="20"/>
    </w:rPr>
  </w:style>
  <w:style w:type="paragraph" w:styleId="List">
    <w:name w:val="List"/>
    <w:basedOn w:val="Normal"/>
    <w:semiHidden/>
    <w:unhideWhenUsed/>
    <w:rsid w:val="00100D50"/>
    <w:pPr>
      <w:ind w:left="360" w:hanging="360"/>
      <w:contextualSpacing/>
    </w:pPr>
  </w:style>
  <w:style w:type="paragraph" w:styleId="List2">
    <w:name w:val="List 2"/>
    <w:basedOn w:val="Normal"/>
    <w:semiHidden/>
    <w:unhideWhenUsed/>
    <w:rsid w:val="00100D50"/>
    <w:pPr>
      <w:ind w:left="720" w:hanging="360"/>
      <w:contextualSpacing/>
    </w:pPr>
  </w:style>
  <w:style w:type="paragraph" w:styleId="List3">
    <w:name w:val="List 3"/>
    <w:basedOn w:val="Normal"/>
    <w:semiHidden/>
    <w:unhideWhenUsed/>
    <w:rsid w:val="00100D50"/>
    <w:pPr>
      <w:ind w:left="1080" w:hanging="360"/>
      <w:contextualSpacing/>
    </w:pPr>
  </w:style>
  <w:style w:type="paragraph" w:styleId="List4">
    <w:name w:val="List 4"/>
    <w:basedOn w:val="Normal"/>
    <w:semiHidden/>
    <w:unhideWhenUsed/>
    <w:rsid w:val="00100D50"/>
    <w:pPr>
      <w:ind w:left="1440" w:hanging="360"/>
      <w:contextualSpacing/>
    </w:pPr>
  </w:style>
  <w:style w:type="paragraph" w:styleId="List5">
    <w:name w:val="List 5"/>
    <w:basedOn w:val="Normal"/>
    <w:semiHidden/>
    <w:unhideWhenUsed/>
    <w:rsid w:val="00100D50"/>
    <w:pPr>
      <w:ind w:left="1800" w:hanging="360"/>
      <w:contextualSpacing/>
    </w:pPr>
  </w:style>
  <w:style w:type="paragraph" w:styleId="ListBullet">
    <w:name w:val="List Bullet"/>
    <w:basedOn w:val="Normal"/>
    <w:semiHidden/>
    <w:unhideWhenUsed/>
    <w:rsid w:val="00100D50"/>
    <w:pPr>
      <w:numPr>
        <w:numId w:val="1"/>
      </w:numPr>
      <w:contextualSpacing/>
    </w:pPr>
  </w:style>
  <w:style w:type="paragraph" w:styleId="ListBullet2">
    <w:name w:val="List Bullet 2"/>
    <w:basedOn w:val="Normal"/>
    <w:semiHidden/>
    <w:unhideWhenUsed/>
    <w:rsid w:val="00100D50"/>
    <w:pPr>
      <w:numPr>
        <w:numId w:val="2"/>
      </w:numPr>
      <w:contextualSpacing/>
    </w:pPr>
  </w:style>
  <w:style w:type="paragraph" w:styleId="ListBullet3">
    <w:name w:val="List Bullet 3"/>
    <w:basedOn w:val="Normal"/>
    <w:semiHidden/>
    <w:unhideWhenUsed/>
    <w:rsid w:val="00100D50"/>
    <w:pPr>
      <w:numPr>
        <w:numId w:val="3"/>
      </w:numPr>
      <w:contextualSpacing/>
    </w:pPr>
  </w:style>
  <w:style w:type="paragraph" w:styleId="ListBullet4">
    <w:name w:val="List Bullet 4"/>
    <w:basedOn w:val="Normal"/>
    <w:semiHidden/>
    <w:unhideWhenUsed/>
    <w:rsid w:val="00100D50"/>
    <w:pPr>
      <w:numPr>
        <w:numId w:val="4"/>
      </w:numPr>
      <w:contextualSpacing/>
    </w:pPr>
  </w:style>
  <w:style w:type="paragraph" w:styleId="ListBullet5">
    <w:name w:val="List Bullet 5"/>
    <w:basedOn w:val="Normal"/>
    <w:semiHidden/>
    <w:unhideWhenUsed/>
    <w:rsid w:val="00100D50"/>
    <w:pPr>
      <w:numPr>
        <w:numId w:val="5"/>
      </w:numPr>
      <w:contextualSpacing/>
    </w:pPr>
  </w:style>
  <w:style w:type="paragraph" w:styleId="ListContinue">
    <w:name w:val="List Continue"/>
    <w:basedOn w:val="Normal"/>
    <w:semiHidden/>
    <w:unhideWhenUsed/>
    <w:rsid w:val="00100D50"/>
    <w:pPr>
      <w:spacing w:after="120"/>
      <w:ind w:left="360"/>
      <w:contextualSpacing/>
    </w:pPr>
  </w:style>
  <w:style w:type="paragraph" w:styleId="ListContinue2">
    <w:name w:val="List Continue 2"/>
    <w:basedOn w:val="Normal"/>
    <w:semiHidden/>
    <w:unhideWhenUsed/>
    <w:rsid w:val="00100D50"/>
    <w:pPr>
      <w:spacing w:after="120"/>
      <w:ind w:left="720"/>
      <w:contextualSpacing/>
    </w:pPr>
  </w:style>
  <w:style w:type="paragraph" w:styleId="ListContinue3">
    <w:name w:val="List Continue 3"/>
    <w:basedOn w:val="Normal"/>
    <w:semiHidden/>
    <w:unhideWhenUsed/>
    <w:rsid w:val="00100D50"/>
    <w:pPr>
      <w:spacing w:after="120"/>
      <w:ind w:left="1080"/>
      <w:contextualSpacing/>
    </w:pPr>
  </w:style>
  <w:style w:type="paragraph" w:styleId="ListContinue4">
    <w:name w:val="List Continue 4"/>
    <w:basedOn w:val="Normal"/>
    <w:semiHidden/>
    <w:unhideWhenUsed/>
    <w:rsid w:val="00100D50"/>
    <w:pPr>
      <w:spacing w:after="120"/>
      <w:ind w:left="1440"/>
      <w:contextualSpacing/>
    </w:pPr>
  </w:style>
  <w:style w:type="paragraph" w:styleId="ListContinue5">
    <w:name w:val="List Continue 5"/>
    <w:basedOn w:val="Normal"/>
    <w:semiHidden/>
    <w:unhideWhenUsed/>
    <w:rsid w:val="00100D50"/>
    <w:pPr>
      <w:spacing w:after="120"/>
      <w:ind w:left="1800"/>
      <w:contextualSpacing/>
    </w:pPr>
  </w:style>
  <w:style w:type="paragraph" w:styleId="ListNumber">
    <w:name w:val="List Number"/>
    <w:basedOn w:val="Normal"/>
    <w:semiHidden/>
    <w:unhideWhenUsed/>
    <w:rsid w:val="00100D50"/>
    <w:pPr>
      <w:numPr>
        <w:numId w:val="6"/>
      </w:numPr>
      <w:contextualSpacing/>
    </w:pPr>
  </w:style>
  <w:style w:type="paragraph" w:styleId="ListNumber2">
    <w:name w:val="List Number 2"/>
    <w:basedOn w:val="Normal"/>
    <w:semiHidden/>
    <w:unhideWhenUsed/>
    <w:rsid w:val="00100D50"/>
    <w:pPr>
      <w:numPr>
        <w:numId w:val="7"/>
      </w:numPr>
      <w:contextualSpacing/>
    </w:pPr>
  </w:style>
  <w:style w:type="paragraph" w:styleId="ListNumber3">
    <w:name w:val="List Number 3"/>
    <w:basedOn w:val="Normal"/>
    <w:semiHidden/>
    <w:unhideWhenUsed/>
    <w:rsid w:val="00100D50"/>
    <w:pPr>
      <w:numPr>
        <w:numId w:val="8"/>
      </w:numPr>
      <w:contextualSpacing/>
    </w:pPr>
  </w:style>
  <w:style w:type="paragraph" w:styleId="ListNumber4">
    <w:name w:val="List Number 4"/>
    <w:basedOn w:val="Normal"/>
    <w:semiHidden/>
    <w:unhideWhenUsed/>
    <w:rsid w:val="00100D50"/>
    <w:pPr>
      <w:numPr>
        <w:numId w:val="9"/>
      </w:numPr>
      <w:contextualSpacing/>
    </w:pPr>
  </w:style>
  <w:style w:type="paragraph" w:styleId="ListNumber5">
    <w:name w:val="List Number 5"/>
    <w:basedOn w:val="Normal"/>
    <w:semiHidden/>
    <w:unhideWhenUsed/>
    <w:rsid w:val="00100D50"/>
    <w:pPr>
      <w:numPr>
        <w:numId w:val="10"/>
      </w:numPr>
      <w:contextualSpacing/>
    </w:pPr>
  </w:style>
  <w:style w:type="paragraph" w:styleId="ListParagraph">
    <w:name w:val="List Paragraph"/>
    <w:basedOn w:val="Normal"/>
    <w:qFormat/>
    <w:rsid w:val="00100D50"/>
    <w:pPr>
      <w:ind w:left="720"/>
      <w:contextualSpacing/>
    </w:pPr>
  </w:style>
  <w:style w:type="paragraph" w:styleId="MacroText">
    <w:name w:val="macro"/>
    <w:link w:val="MacroTextChar"/>
    <w:semiHidden/>
    <w:unhideWhenUsed/>
    <w:rsid w:val="00100D50"/>
    <w:pPr>
      <w:tabs>
        <w:tab w:val="left" w:pos="480"/>
        <w:tab w:val="left" w:pos="960"/>
        <w:tab w:val="left" w:pos="1440"/>
        <w:tab w:val="left" w:pos="1920"/>
        <w:tab w:val="left" w:pos="2400"/>
        <w:tab w:val="left" w:pos="2880"/>
        <w:tab w:val="left" w:pos="3360"/>
        <w:tab w:val="left" w:pos="3840"/>
        <w:tab w:val="left" w:pos="4320"/>
      </w:tabs>
    </w:pPr>
    <w:rPr>
      <w:rFonts w:ascii="Arial" w:hAnsi="Consolas"/>
      <w:color w:val="404040" w:themeColor="text1" w:themeTint="BF"/>
      <w:sz w:val="20"/>
      <w:szCs w:val="20"/>
    </w:rPr>
  </w:style>
  <w:style w:type="character" w:customStyle="1" w:styleId="MacroTextChar">
    <w:name w:val="Macro Text Char"/>
    <w:basedOn w:val="DefaultParagraphFont"/>
    <w:link w:val="MacroText"/>
    <w:semiHidden/>
    <w:rsid w:val="00100D50"/>
    <w:rPr>
      <w:rFonts w:ascii="Arial" w:hAnsi="Consolas"/>
      <w:color w:val="404040" w:themeColor="text1" w:themeTint="BF"/>
      <w:sz w:val="20"/>
      <w:szCs w:val="20"/>
    </w:rPr>
  </w:style>
  <w:style w:type="paragraph" w:styleId="MessageHeader">
    <w:name w:val="Message Header"/>
    <w:basedOn w:val="Normal"/>
    <w:link w:val="MessageHeaderChar"/>
    <w:semiHidden/>
    <w:unhideWhenUsed/>
    <w:rsid w:val="00100D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00D50"/>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100D50"/>
    <w:rPr>
      <w:color w:val="404040" w:themeColor="text1" w:themeTint="BF"/>
      <w:sz w:val="20"/>
    </w:rPr>
  </w:style>
  <w:style w:type="paragraph" w:styleId="NormalWeb">
    <w:name w:val="Normal (Web)"/>
    <w:basedOn w:val="Normal"/>
    <w:semiHidden/>
    <w:unhideWhenUsed/>
    <w:rsid w:val="00100D50"/>
    <w:rPr>
      <w:rFonts w:ascii="Arial" w:hAnsi="Times New Roman" w:cs="Times New Roman"/>
      <w:sz w:val="24"/>
      <w:szCs w:val="24"/>
    </w:rPr>
  </w:style>
  <w:style w:type="paragraph" w:styleId="NormalIndent">
    <w:name w:val="Normal Indent"/>
    <w:basedOn w:val="Normal"/>
    <w:semiHidden/>
    <w:unhideWhenUsed/>
    <w:rsid w:val="00100D50"/>
    <w:pPr>
      <w:ind w:left="720"/>
    </w:pPr>
  </w:style>
  <w:style w:type="paragraph" w:styleId="NoteHeading">
    <w:name w:val="Note Heading"/>
    <w:basedOn w:val="Normal"/>
    <w:next w:val="Normal"/>
    <w:link w:val="NoteHeadingChar"/>
    <w:semiHidden/>
    <w:unhideWhenUsed/>
    <w:rsid w:val="00100D50"/>
  </w:style>
  <w:style w:type="character" w:customStyle="1" w:styleId="NoteHeadingChar">
    <w:name w:val="Note Heading Char"/>
    <w:basedOn w:val="DefaultParagraphFont"/>
    <w:link w:val="NoteHeading"/>
    <w:semiHidden/>
    <w:rsid w:val="00100D50"/>
    <w:rPr>
      <w:color w:val="404040" w:themeColor="text1" w:themeTint="BF"/>
      <w:sz w:val="20"/>
    </w:rPr>
  </w:style>
  <w:style w:type="paragraph" w:styleId="PlainText">
    <w:name w:val="Plain Text"/>
    <w:basedOn w:val="Normal"/>
    <w:link w:val="PlainTextChar"/>
    <w:semiHidden/>
    <w:unhideWhenUsed/>
    <w:rsid w:val="00100D50"/>
    <w:rPr>
      <w:rFonts w:ascii="Arial" w:hAnsi="Consolas"/>
      <w:sz w:val="21"/>
      <w:szCs w:val="21"/>
    </w:rPr>
  </w:style>
  <w:style w:type="character" w:customStyle="1" w:styleId="PlainTextChar">
    <w:name w:val="Plain Text Char"/>
    <w:basedOn w:val="DefaultParagraphFont"/>
    <w:link w:val="PlainText"/>
    <w:semiHidden/>
    <w:rsid w:val="00100D50"/>
    <w:rPr>
      <w:rFonts w:ascii="Arial" w:hAnsi="Consolas"/>
      <w:color w:val="404040" w:themeColor="text1" w:themeTint="BF"/>
      <w:sz w:val="21"/>
      <w:szCs w:val="21"/>
    </w:rPr>
  </w:style>
  <w:style w:type="paragraph" w:styleId="Quote">
    <w:name w:val="Quote"/>
    <w:basedOn w:val="Normal"/>
    <w:next w:val="Normal"/>
    <w:link w:val="QuoteChar"/>
    <w:qFormat/>
    <w:rsid w:val="00100D50"/>
    <w:rPr>
      <w:i/>
      <w:iCs/>
      <w:color w:val="000000" w:themeColor="text1"/>
    </w:rPr>
  </w:style>
  <w:style w:type="character" w:customStyle="1" w:styleId="QuoteChar">
    <w:name w:val="Quote Char"/>
    <w:basedOn w:val="DefaultParagraphFont"/>
    <w:link w:val="Quote"/>
    <w:rsid w:val="00100D50"/>
    <w:rPr>
      <w:i/>
      <w:iCs/>
      <w:color w:val="000000" w:themeColor="text1"/>
      <w:sz w:val="20"/>
    </w:rPr>
  </w:style>
  <w:style w:type="paragraph" w:styleId="Salutation">
    <w:name w:val="Salutation"/>
    <w:basedOn w:val="Normal"/>
    <w:next w:val="Normal"/>
    <w:link w:val="SalutationChar"/>
    <w:semiHidden/>
    <w:unhideWhenUsed/>
    <w:rsid w:val="00100D50"/>
  </w:style>
  <w:style w:type="character" w:customStyle="1" w:styleId="SalutationChar">
    <w:name w:val="Salutation Char"/>
    <w:basedOn w:val="DefaultParagraphFont"/>
    <w:link w:val="Salutation"/>
    <w:semiHidden/>
    <w:rsid w:val="00100D50"/>
    <w:rPr>
      <w:color w:val="404040" w:themeColor="text1" w:themeTint="BF"/>
      <w:sz w:val="20"/>
    </w:rPr>
  </w:style>
  <w:style w:type="paragraph" w:styleId="Signature">
    <w:name w:val="Signature"/>
    <w:basedOn w:val="Normal"/>
    <w:link w:val="SignatureChar"/>
    <w:semiHidden/>
    <w:unhideWhenUsed/>
    <w:rsid w:val="00100D50"/>
    <w:pPr>
      <w:ind w:left="4320"/>
    </w:pPr>
  </w:style>
  <w:style w:type="character" w:customStyle="1" w:styleId="SignatureChar">
    <w:name w:val="Signature Char"/>
    <w:basedOn w:val="DefaultParagraphFont"/>
    <w:link w:val="Signature"/>
    <w:semiHidden/>
    <w:rsid w:val="00100D50"/>
    <w:rPr>
      <w:color w:val="404040" w:themeColor="text1" w:themeTint="BF"/>
      <w:sz w:val="20"/>
    </w:rPr>
  </w:style>
  <w:style w:type="paragraph" w:styleId="Subtitle">
    <w:name w:val="Subtitle"/>
    <w:basedOn w:val="Normal"/>
    <w:next w:val="Normal"/>
    <w:link w:val="SubtitleChar"/>
    <w:qFormat/>
    <w:rsid w:val="00100D50"/>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100D50"/>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100D50"/>
    <w:pPr>
      <w:ind w:left="200" w:hanging="200"/>
    </w:pPr>
  </w:style>
  <w:style w:type="paragraph" w:styleId="TableofFigures">
    <w:name w:val="table of figures"/>
    <w:basedOn w:val="Normal"/>
    <w:next w:val="Normal"/>
    <w:semiHidden/>
    <w:unhideWhenUsed/>
    <w:rsid w:val="00100D50"/>
  </w:style>
  <w:style w:type="paragraph" w:styleId="Title">
    <w:name w:val="Title"/>
    <w:basedOn w:val="Normal"/>
    <w:next w:val="Normal"/>
    <w:link w:val="TitleChar"/>
    <w:qFormat/>
    <w:rsid w:val="00100D50"/>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100D50"/>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100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00D50"/>
    <w:pPr>
      <w:spacing w:after="100"/>
    </w:pPr>
  </w:style>
  <w:style w:type="paragraph" w:styleId="TOC2">
    <w:name w:val="toc 2"/>
    <w:basedOn w:val="Normal"/>
    <w:next w:val="Normal"/>
    <w:autoRedefine/>
    <w:semiHidden/>
    <w:unhideWhenUsed/>
    <w:rsid w:val="00100D50"/>
    <w:pPr>
      <w:spacing w:after="100"/>
      <w:ind w:left="200"/>
    </w:pPr>
  </w:style>
  <w:style w:type="paragraph" w:styleId="TOC3">
    <w:name w:val="toc 3"/>
    <w:basedOn w:val="Normal"/>
    <w:next w:val="Normal"/>
    <w:autoRedefine/>
    <w:semiHidden/>
    <w:unhideWhenUsed/>
    <w:rsid w:val="00100D50"/>
    <w:pPr>
      <w:spacing w:after="100"/>
      <w:ind w:left="400"/>
    </w:pPr>
  </w:style>
  <w:style w:type="paragraph" w:styleId="TOC4">
    <w:name w:val="toc 4"/>
    <w:basedOn w:val="Normal"/>
    <w:next w:val="Normal"/>
    <w:autoRedefine/>
    <w:semiHidden/>
    <w:unhideWhenUsed/>
    <w:rsid w:val="00100D50"/>
    <w:pPr>
      <w:spacing w:after="100"/>
      <w:ind w:left="600"/>
    </w:pPr>
  </w:style>
  <w:style w:type="paragraph" w:styleId="TOC5">
    <w:name w:val="toc 5"/>
    <w:basedOn w:val="Normal"/>
    <w:next w:val="Normal"/>
    <w:autoRedefine/>
    <w:semiHidden/>
    <w:unhideWhenUsed/>
    <w:rsid w:val="00100D50"/>
    <w:pPr>
      <w:spacing w:after="100"/>
      <w:ind w:left="800"/>
    </w:pPr>
  </w:style>
  <w:style w:type="paragraph" w:styleId="TOC6">
    <w:name w:val="toc 6"/>
    <w:basedOn w:val="Normal"/>
    <w:next w:val="Normal"/>
    <w:autoRedefine/>
    <w:semiHidden/>
    <w:unhideWhenUsed/>
    <w:rsid w:val="00100D50"/>
    <w:pPr>
      <w:spacing w:after="100"/>
      <w:ind w:left="1000"/>
    </w:pPr>
  </w:style>
  <w:style w:type="paragraph" w:styleId="TOC7">
    <w:name w:val="toc 7"/>
    <w:basedOn w:val="Normal"/>
    <w:next w:val="Normal"/>
    <w:autoRedefine/>
    <w:semiHidden/>
    <w:unhideWhenUsed/>
    <w:rsid w:val="00100D50"/>
    <w:pPr>
      <w:spacing w:after="100"/>
      <w:ind w:left="1200"/>
    </w:pPr>
  </w:style>
  <w:style w:type="paragraph" w:styleId="TOC8">
    <w:name w:val="toc 8"/>
    <w:basedOn w:val="Normal"/>
    <w:next w:val="Normal"/>
    <w:autoRedefine/>
    <w:semiHidden/>
    <w:unhideWhenUsed/>
    <w:rsid w:val="00100D50"/>
    <w:pPr>
      <w:spacing w:after="100"/>
      <w:ind w:left="1400"/>
    </w:pPr>
  </w:style>
  <w:style w:type="paragraph" w:styleId="TOC9">
    <w:name w:val="toc 9"/>
    <w:basedOn w:val="Normal"/>
    <w:next w:val="Normal"/>
    <w:autoRedefine/>
    <w:semiHidden/>
    <w:unhideWhenUsed/>
    <w:rsid w:val="00100D50"/>
    <w:pPr>
      <w:spacing w:after="100"/>
      <w:ind w:left="1600"/>
    </w:pPr>
  </w:style>
  <w:style w:type="paragraph" w:styleId="TOCHeading">
    <w:name w:val="TOC Heading"/>
    <w:basedOn w:val="Heading1"/>
    <w:next w:val="Normal"/>
    <w:semiHidden/>
    <w:unhideWhenUsed/>
    <w:qFormat/>
    <w:rsid w:val="00100D50"/>
    <w:pPr>
      <w:outlineLvl w:val="9"/>
    </w:pPr>
  </w:style>
  <w:style w:type="table" w:styleId="TableGrid">
    <w:name w:val="Table Grid"/>
    <w:basedOn w:val="TableNormal"/>
    <w:uiPriority w:val="59"/>
    <w:rsid w:val="0088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283"/>
    <w:pPr>
      <w:autoSpaceDE w:val="0"/>
      <w:autoSpaceDN w:val="0"/>
      <w:adjustRightInd w:val="0"/>
    </w:pPr>
    <w:rPr>
      <w:rFonts w:ascii="Arial"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424D84"/>
    <w:rPr>
      <w:sz w:val="16"/>
      <w:szCs w:val="16"/>
    </w:rPr>
  </w:style>
  <w:style w:type="paragraph" w:styleId="Revision">
    <w:name w:val="Revision"/>
    <w:hidden/>
    <w:uiPriority w:val="99"/>
    <w:semiHidden/>
    <w:rsid w:val="008E0F47"/>
    <w:rPr>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234">
      <w:bodyDiv w:val="1"/>
      <w:marLeft w:val="0"/>
      <w:marRight w:val="0"/>
      <w:marTop w:val="0"/>
      <w:marBottom w:val="0"/>
      <w:divBdr>
        <w:top w:val="none" w:sz="0" w:space="0" w:color="auto"/>
        <w:left w:val="none" w:sz="0" w:space="0" w:color="auto"/>
        <w:bottom w:val="none" w:sz="0" w:space="0" w:color="auto"/>
        <w:right w:val="none" w:sz="0" w:space="0" w:color="auto"/>
      </w:divBdr>
    </w:div>
    <w:div w:id="1025713198">
      <w:bodyDiv w:val="1"/>
      <w:marLeft w:val="0"/>
      <w:marRight w:val="0"/>
      <w:marTop w:val="0"/>
      <w:marBottom w:val="0"/>
      <w:divBdr>
        <w:top w:val="none" w:sz="0" w:space="0" w:color="auto"/>
        <w:left w:val="none" w:sz="0" w:space="0" w:color="auto"/>
        <w:bottom w:val="none" w:sz="0" w:space="0" w:color="auto"/>
        <w:right w:val="none" w:sz="0" w:space="0" w:color="auto"/>
      </w:divBdr>
    </w:div>
    <w:div w:id="1441561072">
      <w:bodyDiv w:val="1"/>
      <w:marLeft w:val="0"/>
      <w:marRight w:val="0"/>
      <w:marTop w:val="0"/>
      <w:marBottom w:val="0"/>
      <w:divBdr>
        <w:top w:val="none" w:sz="0" w:space="0" w:color="auto"/>
        <w:left w:val="none" w:sz="0" w:space="0" w:color="auto"/>
        <w:bottom w:val="none" w:sz="0" w:space="0" w:color="auto"/>
        <w:right w:val="none" w:sz="0" w:space="0" w:color="auto"/>
      </w:divBdr>
    </w:div>
    <w:div w:id="21406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Arial"/>
        <a:ea typeface=""/>
        <a:cs typeface=""/>
      </a:majorFont>
      <a:minorFont>
        <a:latin typeface="Arial"/>
        <a:ea typeface=""/>
        <a:cs typeface=""/>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AB006-CC60-4C0E-BCEA-95AD347B5854}">
  <ds:schemaRefs>
    <ds:schemaRef ds:uri="Microsoft.SharePoint.Taxonomy.ContentTypeSync"/>
  </ds:schemaRefs>
</ds:datastoreItem>
</file>

<file path=customXml/itemProps2.xml><?xml version="1.0" encoding="utf-8"?>
<ds:datastoreItem xmlns:ds="http://schemas.openxmlformats.org/officeDocument/2006/customXml" ds:itemID="{0C3FBE07-6775-4619-BF99-F1F05BB2B5CC}"/>
</file>

<file path=customXml/itemProps3.xml><?xml version="1.0" encoding="utf-8"?>
<ds:datastoreItem xmlns:ds="http://schemas.openxmlformats.org/officeDocument/2006/customXml" ds:itemID="{E512C483-32D5-47D8-86CB-43647E0099ED}">
  <ds:schemaRefs>
    <ds:schemaRef ds:uri="http://schemas.microsoft.com/office/2006/metadata/properties"/>
    <ds:schemaRef ds:uri="http://schemas.microsoft.com/office/infopath/2007/PartnerControls"/>
    <ds:schemaRef ds:uri="4a781332-2a91-46e8-b66b-dbb763f6c5c5"/>
  </ds:schemaRefs>
</ds:datastoreItem>
</file>

<file path=customXml/itemProps4.xml><?xml version="1.0" encoding="utf-8"?>
<ds:datastoreItem xmlns:ds="http://schemas.openxmlformats.org/officeDocument/2006/customXml" ds:itemID="{3D51935F-C723-4B89-868C-1E8AD6C5A3FC}">
  <ds:schemaRefs>
    <ds:schemaRef ds:uri="http://schemas.openxmlformats.org/officeDocument/2006/bibliography"/>
  </ds:schemaRefs>
</ds:datastoreItem>
</file>

<file path=customXml/itemProps5.xml><?xml version="1.0" encoding="utf-8"?>
<ds:datastoreItem xmlns:ds="http://schemas.openxmlformats.org/officeDocument/2006/customXml" ds:itemID="{F9A9535D-17EC-419C-9CE1-050BB4819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DIsmissal of Appeal Request</vt:lpstr>
    </vt:vector>
  </TitlesOfParts>
  <Manager/>
  <Company/>
  <LinksUpToDate>false</LinksUpToDate>
  <CharactersWithSpaces>2621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DIsmissal of Appeal Request</dc:title>
  <dc:subject/>
  <dc:creator>CMS</dc:creator>
  <cp:keywords/>
  <dc:description/>
  <cp:lastModifiedBy>Jessica Gonzalez</cp:lastModifiedBy>
  <cp:revision>2</cp:revision>
  <cp:lastPrinted>2013-10-24T13:13:00Z</cp:lastPrinted>
  <dcterms:created xsi:type="dcterms:W3CDTF">2022-09-26T21:00:00Z</dcterms:created>
  <dcterms:modified xsi:type="dcterms:W3CDTF">2022-09-26T21:00:00Z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