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2F15" w14:textId="63A6E213" w:rsidR="00906061" w:rsidRPr="00FF6A38" w:rsidRDefault="00906061" w:rsidP="00FF6A38">
      <w:pPr>
        <w:spacing w:line="300" w:lineRule="exact"/>
        <w:contextualSpacing/>
        <w:rPr>
          <w:rFonts w:ascii="Arial Unicode MS" w:eastAsia="Arial Unicode MS" w:hAnsi="Arial Unicode MS" w:cs="Arial Unicode MS"/>
          <w:sz w:val="24"/>
          <w:szCs w:val="24"/>
        </w:rPr>
      </w:pPr>
      <w:r w:rsidRPr="00FF6A38">
        <w:rPr>
          <w:rFonts w:ascii="Arial Unicode MS" w:eastAsia="Arial Unicode MS" w:hAnsi="Arial Unicode MS" w:cs="Arial Unicode MS"/>
          <w:color w:val="000000" w:themeColor="text1"/>
          <w:sz w:val="24"/>
        </w:rPr>
        <w:t xml:space="preserve">Chúng tôi hy vọng quý vị mạnh khỏe khi nhận được thư này. Chúng tôi viết thư này để báo với quý vị về một thay đổi </w:t>
      </w:r>
      <w:r w:rsidR="00AB2107">
        <w:rPr>
          <w:rFonts w:ascii="Arial Unicode MS" w:eastAsia="Arial Unicode MS" w:hAnsi="Arial Unicode MS" w:cs="Arial Unicode MS"/>
          <w:color w:val="000000" w:themeColor="text1"/>
          <w:sz w:val="24"/>
        </w:rPr>
        <w:t>đối</w:t>
      </w:r>
      <w:r w:rsidRPr="00FF6A38">
        <w:rPr>
          <w:rFonts w:ascii="Arial Unicode MS" w:eastAsia="Arial Unicode MS" w:hAnsi="Arial Unicode MS" w:cs="Arial Unicode MS"/>
          <w:color w:val="000000" w:themeColor="text1"/>
          <w:sz w:val="24"/>
        </w:rPr>
        <w:t xml:space="preserve"> với bác sĩ chăm sóc chính của quý vị, Bác sĩ</w:t>
      </w:r>
      <w:r w:rsidRPr="00FF6A38">
        <w:rPr>
          <w:rFonts w:ascii="Arial Unicode MS" w:eastAsia="Arial Unicode MS" w:hAnsi="Arial Unicode MS" w:cs="Arial Unicode MS"/>
          <w:sz w:val="24"/>
        </w:rPr>
        <w:t xml:space="preserve"> </w:t>
      </w:r>
      <w:r w:rsidRPr="00FF6A38">
        <w:rPr>
          <w:rFonts w:ascii="Arial Unicode MS" w:eastAsia="Arial Unicode MS" w:hAnsi="Arial Unicode MS" w:cs="Arial Unicode MS"/>
          <w:sz w:val="24"/>
        </w:rPr>
        <w:fldChar w:fldCharType="begin"/>
      </w:r>
      <w:r w:rsidRPr="00FF6A38">
        <w:rPr>
          <w:rFonts w:ascii="Arial Unicode MS" w:eastAsia="Arial Unicode MS" w:hAnsi="Arial Unicode MS" w:cs="Arial Unicode MS"/>
          <w:sz w:val="24"/>
        </w:rPr>
        <w:instrText xml:space="preserve"> MERGEFIELD NewPCPName </w:instrText>
      </w:r>
      <w:r w:rsidRPr="00FF6A38">
        <w:rPr>
          <w:rFonts w:ascii="Arial Unicode MS" w:eastAsia="Arial Unicode MS" w:hAnsi="Arial Unicode MS" w:cs="Arial Unicode MS"/>
          <w:sz w:val="24"/>
        </w:rPr>
        <w:fldChar w:fldCharType="separate"/>
      </w:r>
      <w:r w:rsidRPr="00FF6A38">
        <w:rPr>
          <w:rFonts w:ascii="Times New Roman" w:eastAsia="Arial Unicode MS" w:hAnsi="Times New Roman" w:cs="Times New Roman"/>
          <w:sz w:val="24"/>
          <w:szCs w:val="24"/>
        </w:rPr>
        <w:t>«</w:t>
      </w:r>
      <w:r w:rsidRPr="00837A37">
        <w:rPr>
          <w:rFonts w:ascii="Times New Roman" w:eastAsia="Arial Unicode MS" w:hAnsi="Times New Roman" w:cs="Times New Roman"/>
          <w:sz w:val="24"/>
          <w:szCs w:val="24"/>
        </w:rPr>
        <w:t>OldPCPName»</w:t>
      </w:r>
      <w:r w:rsidRPr="00FF6A38">
        <w:rPr>
          <w:rFonts w:ascii="Arial Unicode MS" w:eastAsia="Arial Unicode MS" w:hAnsi="Arial Unicode MS" w:cs="Arial Unicode MS"/>
          <w:sz w:val="24"/>
          <w:szCs w:val="24"/>
        </w:rPr>
        <w:fldChar w:fldCharType="end"/>
      </w:r>
      <w:r w:rsidRPr="00FF6A38">
        <w:rPr>
          <w:rFonts w:ascii="Arial Unicode MS" w:eastAsia="Arial Unicode MS" w:hAnsi="Arial Unicode MS" w:cs="Arial Unicode MS"/>
          <w:sz w:val="24"/>
        </w:rPr>
        <w:t>, và kế hoạch chuyển địa điểm văn phòng của bác sĩ</w:t>
      </w:r>
      <w:r w:rsidRPr="00FF6A38">
        <w:rPr>
          <w:rFonts w:ascii="Arial Unicode MS" w:eastAsia="Arial Unicode MS" w:hAnsi="Arial Unicode MS" w:cs="Arial Unicode MS"/>
          <w:color w:val="000000" w:themeColor="text1"/>
          <w:sz w:val="24"/>
        </w:rPr>
        <w:t xml:space="preserve">. </w:t>
      </w:r>
      <w:bookmarkStart w:id="0" w:name="_Hlk11655935"/>
    </w:p>
    <w:bookmarkEnd w:id="0"/>
    <w:p w14:paraId="7CD61E3B" w14:textId="77777777" w:rsidR="00906061" w:rsidRPr="00FF6A38" w:rsidRDefault="00906061" w:rsidP="00FF6A38">
      <w:pPr>
        <w:spacing w:line="300" w:lineRule="exact"/>
        <w:contextualSpacing/>
        <w:rPr>
          <w:rFonts w:ascii="Arial Unicode MS" w:eastAsia="Arial Unicode MS" w:hAnsi="Arial Unicode MS" w:cs="Arial Unicode MS"/>
          <w:sz w:val="24"/>
          <w:szCs w:val="24"/>
        </w:rPr>
      </w:pPr>
    </w:p>
    <w:p w14:paraId="3D52B9F7" w14:textId="143BEFA9" w:rsidR="00906061" w:rsidRPr="00FF6A38" w:rsidRDefault="00906061" w:rsidP="00FF6A38">
      <w:pPr>
        <w:spacing w:line="300" w:lineRule="exact"/>
        <w:contextualSpacing/>
        <w:rPr>
          <w:rFonts w:ascii="Arial Unicode MS" w:eastAsia="Arial Unicode MS" w:hAnsi="Arial Unicode MS" w:cs="Arial Unicode MS"/>
          <w:sz w:val="24"/>
          <w:szCs w:val="24"/>
        </w:rPr>
      </w:pPr>
      <w:r w:rsidRPr="00FF6A38">
        <w:rPr>
          <w:rFonts w:ascii="Arial Unicode MS" w:eastAsia="Arial Unicode MS" w:hAnsi="Arial Unicode MS" w:cs="Arial Unicode MS"/>
          <w:sz w:val="24"/>
        </w:rPr>
        <w:t xml:space="preserve">Bác sĩ </w:t>
      </w:r>
      <w:bookmarkStart w:id="1" w:name="_Hlk18490130"/>
      <w:r w:rsidRPr="00FF6A38">
        <w:rPr>
          <w:rFonts w:ascii="Times New Roman" w:eastAsia="Arial Unicode MS" w:hAnsi="Times New Roman" w:cs="Times New Roman"/>
          <w:sz w:val="24"/>
        </w:rPr>
        <w:fldChar w:fldCharType="begin"/>
      </w:r>
      <w:r w:rsidRPr="00FF6A38">
        <w:rPr>
          <w:rFonts w:ascii="Times New Roman" w:eastAsia="Arial Unicode MS" w:hAnsi="Times New Roman" w:cs="Times New Roman"/>
          <w:sz w:val="24"/>
        </w:rPr>
        <w:instrText xml:space="preserve"> MERGEFIELD OldPCPName </w:instrText>
      </w:r>
      <w:r w:rsidRPr="00FF6A38">
        <w:rPr>
          <w:rFonts w:ascii="Times New Roman" w:eastAsia="Arial Unicode MS" w:hAnsi="Times New Roman" w:cs="Times New Roman"/>
          <w:sz w:val="24"/>
        </w:rPr>
        <w:fldChar w:fldCharType="separate"/>
      </w:r>
      <w:r w:rsidRPr="00FF6A38">
        <w:rPr>
          <w:rFonts w:ascii="Times New Roman" w:eastAsia="Arial Unicode MS" w:hAnsi="Times New Roman" w:cs="Times New Roman"/>
          <w:sz w:val="24"/>
          <w:szCs w:val="24"/>
        </w:rPr>
        <w:t>«OldPCPName»</w:t>
      </w:r>
      <w:r w:rsidRPr="00FF6A38">
        <w:rPr>
          <w:rFonts w:ascii="Times New Roman" w:eastAsia="Arial Unicode MS" w:hAnsi="Times New Roman" w:cs="Times New Roman"/>
          <w:sz w:val="24"/>
          <w:szCs w:val="24"/>
        </w:rPr>
        <w:fldChar w:fldCharType="end"/>
      </w:r>
      <w:bookmarkEnd w:id="1"/>
      <w:r w:rsidRPr="00FF6A38">
        <w:rPr>
          <w:rFonts w:ascii="Arial Unicode MS" w:eastAsia="Arial Unicode MS" w:hAnsi="Arial Unicode MS" w:cs="Arial Unicode MS"/>
          <w:sz w:val="24"/>
        </w:rPr>
        <w:t xml:space="preserve"> cuối cùng đã quyết định không chuyển văn phòng và sẽ tiếp tục khám cho quý vị tại cùng địa điểm. Dưới đây liệt kê địa điểm văn phòng của Bác sĩ </w:t>
      </w:r>
      <w:r w:rsidRPr="00FF6A38">
        <w:rPr>
          <w:rFonts w:ascii="Times New Roman" w:eastAsia="Arial Unicode MS" w:hAnsi="Times New Roman" w:cs="Times New Roman"/>
          <w:sz w:val="24"/>
        </w:rPr>
        <w:fldChar w:fldCharType="begin"/>
      </w:r>
      <w:r w:rsidRPr="00FF6A38">
        <w:rPr>
          <w:rFonts w:ascii="Times New Roman" w:eastAsia="Arial Unicode MS" w:hAnsi="Times New Roman" w:cs="Times New Roman"/>
          <w:sz w:val="24"/>
        </w:rPr>
        <w:instrText xml:space="preserve"> MERGEFIELD OldPCPName </w:instrText>
      </w:r>
      <w:r w:rsidRPr="00FF6A38">
        <w:rPr>
          <w:rFonts w:ascii="Times New Roman" w:eastAsia="Arial Unicode MS" w:hAnsi="Times New Roman" w:cs="Times New Roman"/>
          <w:sz w:val="24"/>
        </w:rPr>
        <w:fldChar w:fldCharType="separate"/>
      </w:r>
      <w:r w:rsidRPr="00FF6A38">
        <w:rPr>
          <w:rFonts w:ascii="Times New Roman" w:eastAsia="Arial Unicode MS" w:hAnsi="Times New Roman" w:cs="Times New Roman"/>
          <w:sz w:val="24"/>
          <w:szCs w:val="24"/>
        </w:rPr>
        <w:t>«OldPCPName»</w:t>
      </w:r>
      <w:r w:rsidRPr="00FF6A38">
        <w:rPr>
          <w:rFonts w:ascii="Times New Roman" w:eastAsia="Arial Unicode MS" w:hAnsi="Times New Roman" w:cs="Times New Roman"/>
          <w:sz w:val="24"/>
          <w:szCs w:val="24"/>
        </w:rPr>
        <w:fldChar w:fldCharType="end"/>
      </w:r>
      <w:r w:rsidR="00AB2107">
        <w:rPr>
          <w:rFonts w:ascii="Times New Roman" w:eastAsia="Arial Unicode MS" w:hAnsi="Times New Roman" w:cs="Times New Roman"/>
          <w:sz w:val="24"/>
          <w:szCs w:val="24"/>
        </w:rPr>
        <w:t xml:space="preserve"> </w:t>
      </w:r>
      <w:r w:rsidRPr="00FF6A38">
        <w:rPr>
          <w:rFonts w:ascii="Arial Unicode MS" w:eastAsia="Arial Unicode MS" w:hAnsi="Arial Unicode MS" w:cs="Arial Unicode MS"/>
          <w:sz w:val="24"/>
        </w:rPr>
        <w:t>và bệnh viện nơi quý vị có thể tiếp tục đến để được chăm sóc.</w:t>
      </w:r>
    </w:p>
    <w:p w14:paraId="56CE9B0E" w14:textId="77777777" w:rsidR="00B454B7" w:rsidRPr="00FF6A38" w:rsidRDefault="00B454B7" w:rsidP="00FF6A38">
      <w:pPr>
        <w:spacing w:line="300" w:lineRule="exact"/>
        <w:contextualSpacing/>
        <w:rPr>
          <w:rFonts w:ascii="Arial Unicode MS" w:eastAsia="Arial Unicode MS" w:hAnsi="Arial Unicode MS" w:cs="Arial Unicode MS"/>
          <w:sz w:val="24"/>
          <w:szCs w:val="24"/>
        </w:rPr>
      </w:pPr>
    </w:p>
    <w:p w14:paraId="3C3C2AEF" w14:textId="70F0264B" w:rsidR="005106DF" w:rsidRPr="00FF6A38" w:rsidRDefault="005106DF" w:rsidP="00FF6A38">
      <w:pPr>
        <w:spacing w:line="300" w:lineRule="exact"/>
        <w:contextualSpacing/>
        <w:rPr>
          <w:rFonts w:ascii="Arial Unicode MS" w:eastAsia="Arial Unicode MS" w:hAnsi="Arial Unicode MS" w:cs="Arial Unicode MS"/>
          <w:sz w:val="24"/>
          <w:szCs w:val="24"/>
        </w:rPr>
      </w:pPr>
      <w:r w:rsidRPr="00FF6A38">
        <w:rPr>
          <w:rFonts w:ascii="Arial Unicode MS" w:eastAsia="Arial Unicode MS" w:hAnsi="Arial Unicode MS" w:cs="Arial Unicode MS"/>
          <w:sz w:val="24"/>
        </w:rPr>
        <w:t>Dưới đây liệt kê địa điểm văn phòng của Bác sĩ</w:t>
      </w:r>
      <w:r w:rsidRPr="00FF6A38">
        <w:rPr>
          <w:rFonts w:ascii="Times New Roman" w:eastAsia="Arial Unicode MS" w:hAnsi="Times New Roman" w:cs="Times New Roman"/>
          <w:sz w:val="24"/>
        </w:rPr>
        <w:t xml:space="preserve"> </w:t>
      </w:r>
      <w:r w:rsidRPr="00FF6A38">
        <w:rPr>
          <w:rFonts w:ascii="Times New Roman" w:eastAsia="Arial Unicode MS" w:hAnsi="Times New Roman" w:cs="Times New Roman"/>
          <w:sz w:val="24"/>
        </w:rPr>
        <w:fldChar w:fldCharType="begin"/>
      </w:r>
      <w:r w:rsidRPr="00FF6A38">
        <w:rPr>
          <w:rFonts w:ascii="Times New Roman" w:eastAsia="Arial Unicode MS" w:hAnsi="Times New Roman" w:cs="Times New Roman"/>
          <w:sz w:val="24"/>
        </w:rPr>
        <w:instrText xml:space="preserve"> MERGEFIELD OldPCPName </w:instrText>
      </w:r>
      <w:r w:rsidRPr="00FF6A38">
        <w:rPr>
          <w:rFonts w:ascii="Times New Roman" w:eastAsia="Arial Unicode MS" w:hAnsi="Times New Roman" w:cs="Times New Roman"/>
          <w:sz w:val="24"/>
        </w:rPr>
        <w:fldChar w:fldCharType="separate"/>
      </w:r>
      <w:r w:rsidRPr="00FF6A38">
        <w:rPr>
          <w:rFonts w:ascii="Times New Roman" w:eastAsia="Arial Unicode MS" w:hAnsi="Times New Roman" w:cs="Times New Roman"/>
          <w:sz w:val="24"/>
          <w:szCs w:val="24"/>
        </w:rPr>
        <w:t>«OldPCPName»</w:t>
      </w:r>
      <w:r w:rsidRPr="00FF6A38">
        <w:rPr>
          <w:rFonts w:ascii="Times New Roman" w:eastAsia="Arial Unicode MS" w:hAnsi="Times New Roman" w:cs="Times New Roman"/>
          <w:sz w:val="24"/>
          <w:szCs w:val="24"/>
        </w:rPr>
        <w:fldChar w:fldCharType="end"/>
      </w:r>
      <w:r w:rsidRPr="00FF6A38">
        <w:rPr>
          <w:rFonts w:ascii="Arial Unicode MS" w:eastAsia="Arial Unicode MS" w:hAnsi="Arial Unicode MS" w:cs="Arial Unicode MS"/>
          <w:sz w:val="24"/>
        </w:rPr>
        <w:t>và bệnh viện nơi quý vị có thể tiếp tục đến để được chăm sóc.</w:t>
      </w:r>
    </w:p>
    <w:p w14:paraId="6B47EF22" w14:textId="77777777" w:rsidR="005106DF" w:rsidRPr="00FF6A38" w:rsidRDefault="005106DF" w:rsidP="00FF6A38">
      <w:pPr>
        <w:spacing w:line="300" w:lineRule="exact"/>
        <w:contextualSpacing/>
        <w:rPr>
          <w:rFonts w:ascii="Arial Unicode MS" w:eastAsia="Arial Unicode MS" w:hAnsi="Arial Unicode MS" w:cs="Arial Unicode MS"/>
          <w:sz w:val="24"/>
          <w:szCs w:val="24"/>
        </w:rPr>
      </w:pPr>
    </w:p>
    <w:tbl>
      <w:tblPr>
        <w:tblW w:w="0" w:type="auto"/>
        <w:tblLook w:val="04A0" w:firstRow="1" w:lastRow="0" w:firstColumn="1" w:lastColumn="0" w:noHBand="0" w:noVBand="1"/>
      </w:tblPr>
      <w:tblGrid>
        <w:gridCol w:w="4136"/>
        <w:gridCol w:w="5224"/>
      </w:tblGrid>
      <w:tr w:rsidR="005106DF" w:rsidRPr="00FF6A38" w14:paraId="1470E17C" w14:textId="77777777" w:rsidTr="006F4B78">
        <w:tc>
          <w:tcPr>
            <w:tcW w:w="4136" w:type="dxa"/>
            <w:hideMark/>
          </w:tcPr>
          <w:bookmarkStart w:id="2" w:name="_Hlk56678931"/>
          <w:p w14:paraId="41ADE32A" w14:textId="77777777" w:rsidR="005106DF" w:rsidRPr="00FF6A38" w:rsidRDefault="005106DF" w:rsidP="00FF6A38">
            <w:pPr>
              <w:spacing w:line="300" w:lineRule="exact"/>
              <w:contextualSpacing/>
              <w:rPr>
                <w:rFonts w:ascii="Times New Roman" w:eastAsia="Arial Unicode MS" w:hAnsi="Times New Roman" w:cs="Times New Roman"/>
                <w:b/>
                <w:bCs/>
                <w:sz w:val="24"/>
                <w:szCs w:val="24"/>
                <w:u w:val="single"/>
              </w:rPr>
            </w:pPr>
            <w:r w:rsidRPr="00FF6A38">
              <w:rPr>
                <w:rFonts w:ascii="Times New Roman" w:eastAsia="Arial Unicode MS" w:hAnsi="Times New Roman" w:cs="Times New Roman"/>
                <w:sz w:val="24"/>
              </w:rPr>
              <w:fldChar w:fldCharType="begin"/>
            </w:r>
            <w:r w:rsidRPr="00FF6A38">
              <w:rPr>
                <w:rFonts w:ascii="Times New Roman" w:eastAsia="Arial Unicode MS" w:hAnsi="Times New Roman" w:cs="Times New Roman"/>
                <w:b/>
                <w:sz w:val="24"/>
                <w:u w:val="single"/>
              </w:rPr>
              <w:instrText xml:space="preserve"> MERGEFIELD "OldPCPName" </w:instrText>
            </w:r>
            <w:r w:rsidRPr="00FF6A38">
              <w:rPr>
                <w:rFonts w:ascii="Times New Roman" w:eastAsia="Arial Unicode MS" w:hAnsi="Times New Roman" w:cs="Times New Roman"/>
                <w:sz w:val="24"/>
              </w:rPr>
              <w:fldChar w:fldCharType="separate"/>
            </w:r>
            <w:r w:rsidRPr="00FF6A38">
              <w:rPr>
                <w:rFonts w:ascii="Times New Roman" w:eastAsia="Arial Unicode MS" w:hAnsi="Times New Roman" w:cs="Times New Roman"/>
                <w:b/>
                <w:bCs/>
                <w:sz w:val="24"/>
                <w:szCs w:val="24"/>
                <w:u w:val="single"/>
              </w:rPr>
              <w:t>«OldPCPName»</w:t>
            </w:r>
            <w:r w:rsidRPr="00FF6A38">
              <w:rPr>
                <w:rFonts w:ascii="Times New Roman" w:eastAsia="Arial Unicode MS" w:hAnsi="Times New Roman" w:cs="Times New Roman"/>
                <w:sz w:val="24"/>
                <w:szCs w:val="24"/>
              </w:rPr>
              <w:fldChar w:fldCharType="end"/>
            </w:r>
          </w:p>
        </w:tc>
        <w:tc>
          <w:tcPr>
            <w:tcW w:w="5224" w:type="dxa"/>
            <w:hideMark/>
          </w:tcPr>
          <w:p w14:paraId="46F086D1" w14:textId="77777777" w:rsidR="005106DF" w:rsidRPr="00FF6A38" w:rsidRDefault="005106DF" w:rsidP="00FF6A38">
            <w:pPr>
              <w:spacing w:line="300" w:lineRule="exact"/>
              <w:contextualSpacing/>
              <w:rPr>
                <w:rFonts w:ascii="Times New Roman" w:eastAsia="Arial Unicode MS" w:hAnsi="Times New Roman" w:cs="Times New Roman"/>
                <w:b/>
                <w:bCs/>
                <w:sz w:val="24"/>
                <w:szCs w:val="24"/>
                <w:u w:val="single"/>
              </w:rPr>
            </w:pPr>
            <w:r w:rsidRPr="00FF6A38">
              <w:rPr>
                <w:rFonts w:ascii="Times New Roman" w:eastAsia="Arial Unicode MS" w:hAnsi="Times New Roman" w:cs="Times New Roman"/>
                <w:sz w:val="24"/>
              </w:rPr>
              <w:fldChar w:fldCharType="begin"/>
            </w:r>
            <w:r w:rsidRPr="00FF6A38">
              <w:rPr>
                <w:rFonts w:ascii="Times New Roman" w:eastAsia="Arial Unicode MS" w:hAnsi="Times New Roman" w:cs="Times New Roman"/>
                <w:b/>
                <w:sz w:val="24"/>
                <w:u w:val="single"/>
              </w:rPr>
              <w:instrText xml:space="preserve"> MERGEFIELD "NewHospital" </w:instrText>
            </w:r>
            <w:r w:rsidRPr="00FF6A38">
              <w:rPr>
                <w:rFonts w:ascii="Times New Roman" w:eastAsia="Arial Unicode MS" w:hAnsi="Times New Roman" w:cs="Times New Roman"/>
                <w:sz w:val="24"/>
              </w:rPr>
              <w:fldChar w:fldCharType="separate"/>
            </w:r>
            <w:r w:rsidRPr="00FF6A38">
              <w:rPr>
                <w:rFonts w:ascii="Times New Roman" w:eastAsia="Arial Unicode MS" w:hAnsi="Times New Roman" w:cs="Times New Roman"/>
                <w:b/>
                <w:bCs/>
                <w:sz w:val="24"/>
                <w:szCs w:val="24"/>
                <w:u w:val="single"/>
              </w:rPr>
              <w:t>«NewHospital»</w:t>
            </w:r>
            <w:r w:rsidRPr="00FF6A38">
              <w:rPr>
                <w:rFonts w:ascii="Times New Roman" w:eastAsia="Arial Unicode MS" w:hAnsi="Times New Roman" w:cs="Times New Roman"/>
                <w:sz w:val="24"/>
                <w:szCs w:val="24"/>
              </w:rPr>
              <w:fldChar w:fldCharType="end"/>
            </w:r>
          </w:p>
        </w:tc>
      </w:tr>
      <w:tr w:rsidR="005106DF" w:rsidRPr="00FF6A38" w14:paraId="66C2E150" w14:textId="77777777" w:rsidTr="006F4B78">
        <w:tc>
          <w:tcPr>
            <w:tcW w:w="4136" w:type="dxa"/>
            <w:hideMark/>
          </w:tcPr>
          <w:p w14:paraId="4987188E" w14:textId="77777777" w:rsidR="005106DF" w:rsidRPr="00FF6A38" w:rsidRDefault="005106DF" w:rsidP="00FF6A38">
            <w:pPr>
              <w:spacing w:line="300" w:lineRule="exact"/>
              <w:contextualSpacing/>
              <w:rPr>
                <w:rFonts w:ascii="Times New Roman" w:eastAsia="Arial Unicode MS" w:hAnsi="Times New Roman" w:cs="Times New Roman"/>
                <w:sz w:val="24"/>
                <w:szCs w:val="24"/>
              </w:rPr>
            </w:pPr>
            <w:r w:rsidRPr="00FF6A38">
              <w:rPr>
                <w:rFonts w:ascii="Times New Roman" w:eastAsia="Arial Unicode MS" w:hAnsi="Times New Roman" w:cs="Times New Roman"/>
                <w:sz w:val="24"/>
              </w:rPr>
              <w:fldChar w:fldCharType="begin"/>
            </w:r>
            <w:r w:rsidRPr="00FF6A38">
              <w:rPr>
                <w:rFonts w:ascii="Times New Roman" w:eastAsia="Arial Unicode MS" w:hAnsi="Times New Roman" w:cs="Times New Roman"/>
                <w:sz w:val="24"/>
              </w:rPr>
              <w:instrText xml:space="preserve"> MERGEFIELD "OldPCPAddress" </w:instrText>
            </w:r>
            <w:r w:rsidRPr="00FF6A38">
              <w:rPr>
                <w:rFonts w:ascii="Times New Roman" w:eastAsia="Arial Unicode MS" w:hAnsi="Times New Roman" w:cs="Times New Roman"/>
                <w:sz w:val="24"/>
              </w:rPr>
              <w:fldChar w:fldCharType="separate"/>
            </w:r>
            <w:r w:rsidRPr="00FF6A38">
              <w:rPr>
                <w:rFonts w:ascii="Times New Roman" w:eastAsia="Arial Unicode MS" w:hAnsi="Times New Roman" w:cs="Times New Roman"/>
                <w:sz w:val="24"/>
                <w:szCs w:val="24"/>
              </w:rPr>
              <w:t>«OldPCPAddress»</w:t>
            </w:r>
            <w:r w:rsidRPr="00FF6A38">
              <w:rPr>
                <w:rFonts w:ascii="Times New Roman" w:eastAsia="Arial Unicode MS" w:hAnsi="Times New Roman" w:cs="Times New Roman"/>
                <w:sz w:val="24"/>
                <w:szCs w:val="24"/>
              </w:rPr>
              <w:fldChar w:fldCharType="end"/>
            </w:r>
          </w:p>
        </w:tc>
        <w:tc>
          <w:tcPr>
            <w:tcW w:w="5224" w:type="dxa"/>
            <w:hideMark/>
          </w:tcPr>
          <w:p w14:paraId="5EC5D680" w14:textId="4F5BFCE4" w:rsidR="005106DF" w:rsidRPr="00FF6A38" w:rsidRDefault="005106DF" w:rsidP="00FF6A38">
            <w:pPr>
              <w:spacing w:line="300" w:lineRule="exact"/>
              <w:contextualSpacing/>
              <w:rPr>
                <w:rFonts w:ascii="Times New Roman" w:eastAsia="Arial Unicode MS" w:hAnsi="Times New Roman" w:cs="Times New Roman"/>
                <w:sz w:val="24"/>
                <w:szCs w:val="24"/>
              </w:rPr>
            </w:pPr>
            <w:r w:rsidRPr="00FF6A38">
              <w:rPr>
                <w:rFonts w:ascii="Times New Roman" w:eastAsia="Arial Unicode MS" w:hAnsi="Times New Roman" w:cs="Times New Roman"/>
                <w:sz w:val="24"/>
              </w:rPr>
              <w:fldChar w:fldCharType="begin"/>
            </w:r>
            <w:r w:rsidRPr="00FF6A38">
              <w:rPr>
                <w:rFonts w:ascii="Times New Roman" w:eastAsia="Arial Unicode MS" w:hAnsi="Times New Roman" w:cs="Times New Roman"/>
                <w:sz w:val="24"/>
              </w:rPr>
              <w:instrText xml:space="preserve"> MERGEFIELD "NewHospAddr" </w:instrText>
            </w:r>
            <w:r w:rsidRPr="00FF6A38">
              <w:rPr>
                <w:rFonts w:ascii="Times New Roman" w:eastAsia="Arial Unicode MS" w:hAnsi="Times New Roman" w:cs="Times New Roman"/>
                <w:sz w:val="24"/>
              </w:rPr>
              <w:fldChar w:fldCharType="separate"/>
            </w:r>
            <w:r w:rsidRPr="00FF6A38">
              <w:rPr>
                <w:rFonts w:ascii="Times New Roman" w:eastAsia="Arial Unicode MS" w:hAnsi="Times New Roman" w:cs="Times New Roman"/>
                <w:sz w:val="24"/>
                <w:szCs w:val="24"/>
              </w:rPr>
              <w:t>«</w:t>
            </w:r>
            <w:r w:rsidR="006F4B78" w:rsidRPr="00FF6A38">
              <w:rPr>
                <w:rFonts w:ascii="Times New Roman" w:eastAsia="Arial Unicode MS" w:hAnsi="Times New Roman" w:cs="Times New Roman"/>
                <w:sz w:val="24"/>
                <w:szCs w:val="24"/>
              </w:rPr>
              <w:t>Old</w:t>
            </w:r>
            <w:r w:rsidRPr="00FF6A38">
              <w:rPr>
                <w:rFonts w:ascii="Times New Roman" w:eastAsia="Arial Unicode MS" w:hAnsi="Times New Roman" w:cs="Times New Roman"/>
                <w:sz w:val="24"/>
                <w:szCs w:val="24"/>
              </w:rPr>
              <w:t>HospAddr»</w:t>
            </w:r>
            <w:r w:rsidRPr="00FF6A38">
              <w:rPr>
                <w:rFonts w:ascii="Times New Roman" w:eastAsia="Arial Unicode MS" w:hAnsi="Times New Roman" w:cs="Times New Roman"/>
                <w:sz w:val="24"/>
                <w:szCs w:val="24"/>
              </w:rPr>
              <w:fldChar w:fldCharType="end"/>
            </w:r>
          </w:p>
        </w:tc>
      </w:tr>
      <w:tr w:rsidR="005106DF" w:rsidRPr="00FF6A38" w14:paraId="33F4DC4C" w14:textId="77777777" w:rsidTr="006F4B78">
        <w:tc>
          <w:tcPr>
            <w:tcW w:w="4136" w:type="dxa"/>
            <w:hideMark/>
          </w:tcPr>
          <w:p w14:paraId="5D4A9AB8" w14:textId="5B30D1EF" w:rsidR="005106DF" w:rsidRPr="00FF6A38" w:rsidRDefault="005106DF" w:rsidP="00FF6A38">
            <w:pPr>
              <w:spacing w:line="300" w:lineRule="exact"/>
              <w:contextualSpacing/>
              <w:rPr>
                <w:rFonts w:ascii="Times New Roman" w:eastAsia="Arial Unicode MS" w:hAnsi="Times New Roman" w:cs="Times New Roman"/>
                <w:sz w:val="24"/>
                <w:szCs w:val="24"/>
              </w:rPr>
            </w:pPr>
            <w:r w:rsidRPr="00FF6A38">
              <w:rPr>
                <w:rFonts w:ascii="Times New Roman" w:eastAsia="Arial Unicode MS" w:hAnsi="Times New Roman" w:cs="Times New Roman"/>
                <w:sz w:val="24"/>
              </w:rPr>
              <w:fldChar w:fldCharType="begin"/>
            </w:r>
            <w:r w:rsidRPr="00FF6A38">
              <w:rPr>
                <w:rFonts w:ascii="Times New Roman" w:eastAsia="Arial Unicode MS" w:hAnsi="Times New Roman" w:cs="Times New Roman"/>
                <w:sz w:val="24"/>
              </w:rPr>
              <w:instrText xml:space="preserve"> MERGEFIELD "OldPCPCity" </w:instrText>
            </w:r>
            <w:r w:rsidRPr="00FF6A38">
              <w:rPr>
                <w:rFonts w:ascii="Times New Roman" w:eastAsia="Arial Unicode MS" w:hAnsi="Times New Roman" w:cs="Times New Roman"/>
                <w:sz w:val="24"/>
              </w:rPr>
              <w:fldChar w:fldCharType="separate"/>
            </w:r>
            <w:r w:rsidRPr="00FF6A38">
              <w:rPr>
                <w:rFonts w:ascii="Times New Roman" w:eastAsia="Arial Unicode MS" w:hAnsi="Times New Roman" w:cs="Times New Roman"/>
                <w:sz w:val="24"/>
                <w:szCs w:val="24"/>
              </w:rPr>
              <w:t>«OldPCPCity»</w:t>
            </w:r>
            <w:r w:rsidRPr="00FF6A38">
              <w:rPr>
                <w:rFonts w:ascii="Times New Roman" w:eastAsia="Arial Unicode MS" w:hAnsi="Times New Roman" w:cs="Times New Roman"/>
                <w:sz w:val="24"/>
                <w:szCs w:val="24"/>
              </w:rPr>
              <w:fldChar w:fldCharType="end"/>
            </w:r>
          </w:p>
        </w:tc>
        <w:tc>
          <w:tcPr>
            <w:tcW w:w="5224" w:type="dxa"/>
            <w:hideMark/>
          </w:tcPr>
          <w:p w14:paraId="121E6AD3" w14:textId="17019C0F" w:rsidR="005106DF" w:rsidRPr="00FF6A38" w:rsidRDefault="005106DF" w:rsidP="00FF6A38">
            <w:pPr>
              <w:spacing w:line="300" w:lineRule="exact"/>
              <w:contextualSpacing/>
              <w:rPr>
                <w:rFonts w:ascii="Times New Roman" w:eastAsia="Arial Unicode MS" w:hAnsi="Times New Roman" w:cs="Times New Roman"/>
                <w:sz w:val="24"/>
                <w:szCs w:val="24"/>
              </w:rPr>
            </w:pPr>
          </w:p>
        </w:tc>
      </w:tr>
      <w:bookmarkEnd w:id="2"/>
    </w:tbl>
    <w:p w14:paraId="421F238D" w14:textId="77777777" w:rsidR="00087EC4" w:rsidRPr="00FF6A38" w:rsidRDefault="00087EC4" w:rsidP="00FF6A38">
      <w:pPr>
        <w:spacing w:after="0" w:line="300" w:lineRule="exact"/>
        <w:contextualSpacing/>
        <w:rPr>
          <w:rFonts w:ascii="Arial Unicode MS" w:eastAsia="Arial Unicode MS" w:hAnsi="Arial Unicode MS" w:cs="Arial Unicode MS"/>
          <w:sz w:val="24"/>
          <w:szCs w:val="24"/>
        </w:rPr>
      </w:pPr>
    </w:p>
    <w:p w14:paraId="4730F500" w14:textId="38FB26D0" w:rsidR="008B4437" w:rsidRPr="00FF6A38" w:rsidRDefault="000B1CAF" w:rsidP="00FF6A38">
      <w:pPr>
        <w:spacing w:after="0" w:line="300" w:lineRule="exact"/>
        <w:contextualSpacing/>
        <w:rPr>
          <w:rFonts w:ascii="Arial Unicode MS" w:eastAsia="Arial Unicode MS" w:hAnsi="Arial Unicode MS" w:cs="Arial Unicode MS"/>
          <w:b/>
          <w:bCs/>
          <w:sz w:val="24"/>
          <w:szCs w:val="24"/>
        </w:rPr>
      </w:pPr>
      <w:r w:rsidRPr="00FF6A38">
        <w:rPr>
          <w:rFonts w:ascii="Arial Unicode MS" w:eastAsia="Arial Unicode MS" w:hAnsi="Arial Unicode MS" w:cs="Arial Unicode MS"/>
          <w:sz w:val="24"/>
        </w:rPr>
        <w:t xml:space="preserve">Quý vị luôn có thể đổi bác sĩ chăm sóc chính nếu quý vị muốn. Là </w:t>
      </w:r>
      <w:r w:rsidR="00AB2107">
        <w:rPr>
          <w:rFonts w:ascii="Arial Unicode MS" w:eastAsia="Arial Unicode MS" w:hAnsi="Arial Unicode MS" w:cs="Arial Unicode MS"/>
          <w:sz w:val="24"/>
        </w:rPr>
        <w:t xml:space="preserve">một </w:t>
      </w:r>
      <w:r w:rsidR="00837A37" w:rsidRPr="00837A37">
        <w:rPr>
          <w:rFonts w:ascii="Arial Unicode MS" w:eastAsia="Arial Unicode MS" w:hAnsi="Arial Unicode MS" w:cs="Arial Unicode MS"/>
          <w:color w:val="000000"/>
          <w:sz w:val="24"/>
          <w:szCs w:val="24"/>
          <w:lang w:val="en-US"/>
        </w:rPr>
        <w:t>hội viên</w:t>
      </w:r>
      <w:r w:rsidR="00837A37">
        <w:rPr>
          <w:rFonts w:ascii="Arial" w:hAnsi="Arial" w:cs="Arial"/>
          <w:color w:val="000000"/>
          <w:sz w:val="20"/>
          <w:szCs w:val="20"/>
          <w:lang w:val="en-US"/>
        </w:rPr>
        <w:t xml:space="preserve"> </w:t>
      </w:r>
      <w:r w:rsidRPr="00FF6A38">
        <w:rPr>
          <w:rFonts w:ascii="Arial Unicode MS" w:eastAsia="Arial Unicode MS" w:hAnsi="Arial Unicode MS" w:cs="Arial Unicode MS"/>
          <w:sz w:val="24"/>
        </w:rPr>
        <w:t xml:space="preserve">của </w:t>
      </w:r>
      <w:r w:rsidR="00FF6A38">
        <w:rPr>
          <w:rFonts w:ascii="Arial Unicode MS" w:eastAsia="Arial Unicode MS" w:hAnsi="Arial Unicode MS" w:cs="Arial Unicode MS"/>
          <w:sz w:val="24"/>
        </w:rPr>
        <w:br/>
      </w:r>
      <w:r w:rsidRPr="00FF6A38">
        <w:rPr>
          <w:rFonts w:ascii="Times New Roman" w:eastAsia="Arial Unicode MS" w:hAnsi="Times New Roman" w:cs="Times New Roman"/>
          <w:sz w:val="24"/>
        </w:rPr>
        <w:t>IEHP DualChoice (HMO D-SNP)</w:t>
      </w:r>
      <w:r w:rsidRPr="00FF6A38">
        <w:rPr>
          <w:rFonts w:ascii="Arial Unicode MS" w:eastAsia="Arial Unicode MS" w:hAnsi="Arial Unicode MS" w:cs="Arial Unicode MS"/>
          <w:sz w:val="24"/>
        </w:rPr>
        <w:t>, quý vị có nhiều bác sĩ để chọn lựa trong danh bạ nhà cung cấp</w:t>
      </w:r>
      <w:r w:rsidR="00AB2107">
        <w:rPr>
          <w:rFonts w:ascii="Arial Unicode MS" w:eastAsia="Arial Unicode MS" w:hAnsi="Arial Unicode MS" w:cs="Arial Unicode MS"/>
          <w:sz w:val="24"/>
        </w:rPr>
        <w:t xml:space="preserve"> dịch vụ y tế</w:t>
      </w:r>
      <w:r w:rsidRPr="00FF6A38">
        <w:rPr>
          <w:rFonts w:ascii="Arial Unicode MS" w:eastAsia="Arial Unicode MS" w:hAnsi="Arial Unicode MS" w:cs="Arial Unicode MS"/>
          <w:sz w:val="24"/>
        </w:rPr>
        <w:t xml:space="preserve"> của </w:t>
      </w:r>
      <w:r w:rsidRPr="00FF6A38">
        <w:rPr>
          <w:rFonts w:ascii="Times New Roman" w:eastAsia="Arial Unicode MS" w:hAnsi="Times New Roman" w:cs="Times New Roman"/>
          <w:sz w:val="24"/>
        </w:rPr>
        <w:t>IEHP DualChoice</w:t>
      </w:r>
      <w:r w:rsidRPr="00FF6A38">
        <w:rPr>
          <w:rFonts w:ascii="Arial Unicode MS" w:eastAsia="Arial Unicode MS" w:hAnsi="Arial Unicode MS" w:cs="Arial Unicode MS"/>
          <w:sz w:val="24"/>
        </w:rPr>
        <w:t xml:space="preserve">. Nếu quý vị muốn chọn một bác sĩ khác hoặc có thắc mắc, hãy gọi </w:t>
      </w:r>
      <w:r w:rsidRPr="00FF6A38">
        <w:rPr>
          <w:rFonts w:ascii="Times New Roman" w:eastAsia="Arial Unicode MS" w:hAnsi="Times New Roman" w:cs="Times New Roman"/>
          <w:b/>
          <w:sz w:val="24"/>
        </w:rPr>
        <w:t>1-877-273-IEHP (4347)</w:t>
      </w:r>
      <w:r w:rsidRPr="00FF6A38">
        <w:rPr>
          <w:rFonts w:ascii="Times New Roman" w:eastAsia="Arial Unicode MS" w:hAnsi="Times New Roman" w:cs="Times New Roman"/>
          <w:sz w:val="24"/>
        </w:rPr>
        <w:t xml:space="preserve">, 8 </w:t>
      </w:r>
      <w:r w:rsidRPr="00FF6A38">
        <w:rPr>
          <w:rFonts w:ascii="Arial Unicode MS" w:eastAsia="Arial Unicode MS" w:hAnsi="Arial Unicode MS" w:cs="Arial Unicode MS"/>
          <w:sz w:val="24"/>
        </w:rPr>
        <w:t>giờ sáng-</w:t>
      </w:r>
      <w:r w:rsidRPr="00FF6A38">
        <w:rPr>
          <w:rFonts w:ascii="Times New Roman" w:eastAsia="Arial Unicode MS" w:hAnsi="Times New Roman" w:cs="Times New Roman"/>
          <w:sz w:val="24"/>
        </w:rPr>
        <w:t>8</w:t>
      </w:r>
      <w:r w:rsidRPr="00FF6A38">
        <w:rPr>
          <w:rFonts w:ascii="Arial Unicode MS" w:eastAsia="Arial Unicode MS" w:hAnsi="Arial Unicode MS" w:cs="Arial Unicode MS"/>
          <w:sz w:val="24"/>
        </w:rPr>
        <w:t xml:space="preserve"> giờ tối (</w:t>
      </w:r>
      <w:r w:rsidR="00837A37" w:rsidRPr="00837A37">
        <w:rPr>
          <w:rFonts w:ascii="Arial Unicode MS" w:eastAsia="Arial Unicode MS" w:hAnsi="Arial Unicode MS" w:cs="Arial Unicode MS"/>
          <w:color w:val="000000"/>
          <w:sz w:val="24"/>
          <w:szCs w:val="24"/>
          <w:lang w:val="en-US"/>
        </w:rPr>
        <w:t>Múi giờ</w:t>
      </w:r>
      <w:r w:rsidRPr="00837A37">
        <w:rPr>
          <w:rFonts w:ascii="Arial Unicode MS" w:eastAsia="Arial Unicode MS" w:hAnsi="Arial Unicode MS" w:cs="Arial Unicode MS"/>
          <w:sz w:val="24"/>
          <w:szCs w:val="24"/>
        </w:rPr>
        <w:t xml:space="preserve"> </w:t>
      </w:r>
      <w:r w:rsidRPr="00FF6A38">
        <w:rPr>
          <w:rFonts w:ascii="Times New Roman" w:eastAsia="Arial Unicode MS" w:hAnsi="Times New Roman" w:cs="Times New Roman"/>
          <w:sz w:val="24"/>
        </w:rPr>
        <w:t xml:space="preserve">PST), 7 </w:t>
      </w:r>
      <w:r w:rsidRPr="00FF6A38">
        <w:rPr>
          <w:rFonts w:ascii="Arial Unicode MS" w:eastAsia="Arial Unicode MS" w:hAnsi="Arial Unicode MS" w:cs="Arial Unicode MS"/>
          <w:sz w:val="24"/>
        </w:rPr>
        <w:t>ngày một tuần, kể cả các ngày lễ</w:t>
      </w:r>
      <w:r w:rsidR="00837A37">
        <w:rPr>
          <w:rFonts w:ascii="Arial Unicode MS" w:eastAsia="Arial Unicode MS" w:hAnsi="Arial Unicode MS" w:cs="Arial Unicode MS"/>
          <w:sz w:val="24"/>
          <w:lang w:val="en-US"/>
        </w:rPr>
        <w:t>.</w:t>
      </w:r>
      <w:r w:rsidRPr="00FF6A38">
        <w:rPr>
          <w:rFonts w:ascii="Arial Unicode MS" w:eastAsia="Arial Unicode MS" w:hAnsi="Arial Unicode MS" w:cs="Arial Unicode MS"/>
          <w:sz w:val="24"/>
        </w:rPr>
        <w:t xml:space="preserve"> Người dùng </w:t>
      </w:r>
      <w:r w:rsidRPr="00FF6A38">
        <w:rPr>
          <w:rFonts w:ascii="Times New Roman" w:eastAsia="Arial Unicode MS" w:hAnsi="Times New Roman" w:cs="Times New Roman"/>
          <w:sz w:val="24"/>
        </w:rPr>
        <w:t>TTY</w:t>
      </w:r>
      <w:r w:rsidRPr="00FF6A38">
        <w:rPr>
          <w:rFonts w:ascii="Arial Unicode MS" w:eastAsia="Arial Unicode MS" w:hAnsi="Arial Unicode MS" w:cs="Arial Unicode MS"/>
          <w:sz w:val="24"/>
        </w:rPr>
        <w:t xml:space="preserve"> xin gọi số </w:t>
      </w:r>
      <w:r w:rsidRPr="00FF6A38">
        <w:rPr>
          <w:rFonts w:ascii="Times New Roman" w:eastAsia="Arial Unicode MS" w:hAnsi="Times New Roman" w:cs="Times New Roman"/>
          <w:b/>
          <w:sz w:val="24"/>
        </w:rPr>
        <w:t>1-800-718-4347</w:t>
      </w:r>
      <w:r w:rsidRPr="00FF6A38">
        <w:rPr>
          <w:rFonts w:ascii="Arial Unicode MS" w:eastAsia="Arial Unicode MS" w:hAnsi="Arial Unicode MS" w:cs="Arial Unicode MS"/>
          <w:sz w:val="24"/>
        </w:rPr>
        <w:t>.</w:t>
      </w:r>
    </w:p>
    <w:p w14:paraId="2D48114E" w14:textId="77777777" w:rsidR="008B4437" w:rsidRPr="00FF6A38" w:rsidRDefault="008B4437" w:rsidP="00FF6A38">
      <w:pPr>
        <w:spacing w:line="300" w:lineRule="exact"/>
        <w:contextualSpacing/>
        <w:rPr>
          <w:rFonts w:ascii="Arial Unicode MS" w:eastAsia="Arial Unicode MS" w:hAnsi="Arial Unicode MS" w:cs="Arial Unicode MS"/>
          <w:sz w:val="24"/>
          <w:szCs w:val="24"/>
        </w:rPr>
      </w:pPr>
    </w:p>
    <w:p w14:paraId="40CC9BD4" w14:textId="5C51D546" w:rsidR="008B4437" w:rsidRPr="00FF6A38" w:rsidRDefault="008B4437" w:rsidP="00FF6A38">
      <w:pPr>
        <w:spacing w:line="300" w:lineRule="exact"/>
        <w:contextualSpacing/>
        <w:rPr>
          <w:rFonts w:ascii="Arial Unicode MS" w:eastAsia="Arial Unicode MS" w:hAnsi="Arial Unicode MS" w:cs="Arial Unicode MS"/>
          <w:sz w:val="24"/>
          <w:szCs w:val="24"/>
        </w:rPr>
      </w:pPr>
      <w:r w:rsidRPr="00FF6A38">
        <w:rPr>
          <w:rFonts w:ascii="Arial Unicode MS" w:eastAsia="Arial Unicode MS" w:hAnsi="Arial Unicode MS" w:cs="Arial Unicode MS"/>
          <w:sz w:val="24"/>
        </w:rPr>
        <w:t xml:space="preserve">Quý vị có thể yên tâm là tất cả các quyền lợi của quý vị sẽ không thay đổi. </w:t>
      </w:r>
    </w:p>
    <w:p w14:paraId="0482DA3A" w14:textId="77777777" w:rsidR="008B4437" w:rsidRPr="00FF6A38" w:rsidRDefault="008B4437" w:rsidP="00FF6A38">
      <w:pPr>
        <w:spacing w:line="300" w:lineRule="exact"/>
        <w:contextualSpacing/>
        <w:rPr>
          <w:rFonts w:ascii="Arial Unicode MS" w:eastAsia="Arial Unicode MS" w:hAnsi="Arial Unicode MS" w:cs="Arial Unicode MS"/>
          <w:sz w:val="24"/>
          <w:szCs w:val="24"/>
        </w:rPr>
      </w:pPr>
    </w:p>
    <w:p w14:paraId="2AFA9E1E" w14:textId="77777777" w:rsidR="008B4437" w:rsidRPr="00FF6A38" w:rsidRDefault="008B4437" w:rsidP="00FF6A38">
      <w:pPr>
        <w:spacing w:line="300" w:lineRule="exact"/>
        <w:contextualSpacing/>
        <w:rPr>
          <w:rFonts w:ascii="Arial Unicode MS" w:eastAsia="Arial Unicode MS" w:hAnsi="Arial Unicode MS" w:cs="Arial Unicode MS"/>
          <w:sz w:val="24"/>
          <w:szCs w:val="24"/>
        </w:rPr>
      </w:pPr>
      <w:r w:rsidRPr="00FF6A38">
        <w:rPr>
          <w:rFonts w:ascii="Arial Unicode MS" w:eastAsia="Arial Unicode MS" w:hAnsi="Arial Unicode MS" w:cs="Arial Unicode MS"/>
          <w:sz w:val="24"/>
        </w:rPr>
        <w:t xml:space="preserve">Cảm ơn quý vị đã tin tưởng </w:t>
      </w:r>
      <w:r w:rsidRPr="00FF6A38">
        <w:rPr>
          <w:rFonts w:ascii="Times New Roman" w:eastAsia="Arial Unicode MS" w:hAnsi="Times New Roman" w:cs="Times New Roman"/>
          <w:sz w:val="24"/>
        </w:rPr>
        <w:t xml:space="preserve">&lt;&lt;IPA&gt;&gt; </w:t>
      </w:r>
      <w:r w:rsidRPr="00FF6A38">
        <w:rPr>
          <w:rFonts w:ascii="Arial Unicode MS" w:eastAsia="Arial Unicode MS" w:hAnsi="Arial Unicode MS" w:cs="Arial Unicode MS"/>
          <w:sz w:val="24"/>
        </w:rPr>
        <w:t>cho các nhu cầu chăm sóc sức khỏe của mình.</w:t>
      </w:r>
    </w:p>
    <w:p w14:paraId="6B909D78" w14:textId="77777777" w:rsidR="008B4437" w:rsidRPr="00FF6A38" w:rsidRDefault="008B4437" w:rsidP="00FF6A38">
      <w:pPr>
        <w:spacing w:line="300" w:lineRule="exact"/>
        <w:contextualSpacing/>
        <w:rPr>
          <w:rFonts w:ascii="Arial Unicode MS" w:eastAsia="Arial Unicode MS" w:hAnsi="Arial Unicode MS" w:cs="Arial Unicode MS"/>
          <w:sz w:val="24"/>
          <w:szCs w:val="24"/>
        </w:rPr>
      </w:pPr>
    </w:p>
    <w:p w14:paraId="25F5E3C1" w14:textId="77777777" w:rsidR="008B4437" w:rsidRPr="00FF6A38" w:rsidRDefault="008B4437" w:rsidP="00FF6A38">
      <w:pPr>
        <w:spacing w:line="300" w:lineRule="exact"/>
        <w:contextualSpacing/>
        <w:rPr>
          <w:rFonts w:ascii="Arial Unicode MS" w:eastAsia="Arial Unicode MS" w:hAnsi="Arial Unicode MS" w:cs="Arial Unicode MS"/>
          <w:sz w:val="24"/>
          <w:szCs w:val="24"/>
        </w:rPr>
      </w:pPr>
      <w:r w:rsidRPr="00FF6A38">
        <w:rPr>
          <w:rFonts w:ascii="Arial Unicode MS" w:eastAsia="Arial Unicode MS" w:hAnsi="Arial Unicode MS" w:cs="Arial Unicode MS"/>
          <w:sz w:val="24"/>
        </w:rPr>
        <w:t>Chúc quý vị mạnh khỏe,</w:t>
      </w:r>
    </w:p>
    <w:p w14:paraId="652F30F6" w14:textId="77777777" w:rsidR="008B4437" w:rsidRPr="00FF6A38" w:rsidRDefault="008B4437" w:rsidP="00FF6A38">
      <w:pPr>
        <w:spacing w:line="300" w:lineRule="exact"/>
        <w:contextualSpacing/>
        <w:rPr>
          <w:rFonts w:ascii="Arial Unicode MS" w:eastAsia="Arial Unicode MS" w:hAnsi="Arial Unicode MS" w:cs="Arial Unicode MS"/>
          <w:sz w:val="24"/>
          <w:szCs w:val="24"/>
        </w:rPr>
      </w:pPr>
    </w:p>
    <w:p w14:paraId="5E764301" w14:textId="77777777" w:rsidR="008B4437" w:rsidRPr="00FF6A38" w:rsidRDefault="008B4437" w:rsidP="00FF6A38">
      <w:pPr>
        <w:spacing w:line="300" w:lineRule="exact"/>
        <w:contextualSpacing/>
        <w:rPr>
          <w:rFonts w:ascii="Times New Roman" w:eastAsia="Arial Unicode MS" w:hAnsi="Times New Roman" w:cs="Times New Roman"/>
          <w:sz w:val="24"/>
          <w:szCs w:val="24"/>
        </w:rPr>
      </w:pPr>
      <w:r w:rsidRPr="00FF6A38">
        <w:rPr>
          <w:rFonts w:ascii="Times New Roman" w:eastAsia="Arial Unicode MS" w:hAnsi="Times New Roman" w:cs="Times New Roman"/>
          <w:sz w:val="24"/>
        </w:rPr>
        <w:t>&lt;&lt;IPA&gt;&gt;</w:t>
      </w:r>
    </w:p>
    <w:p w14:paraId="68F3E95E" w14:textId="2B503566" w:rsidR="004D1136" w:rsidRPr="00FF6A38" w:rsidRDefault="004D1136" w:rsidP="00FF6A38">
      <w:pPr>
        <w:tabs>
          <w:tab w:val="left" w:pos="1610"/>
        </w:tabs>
        <w:spacing w:after="0" w:line="300" w:lineRule="exact"/>
        <w:rPr>
          <w:rFonts w:ascii="Arial Unicode MS" w:eastAsia="Arial Unicode MS" w:hAnsi="Arial Unicode MS" w:cs="Arial Unicode MS"/>
          <w:sz w:val="24"/>
          <w:szCs w:val="24"/>
        </w:rPr>
      </w:pPr>
    </w:p>
    <w:p w14:paraId="5E49DB0C" w14:textId="7FAA2ECD" w:rsidR="00FF6A38" w:rsidRPr="00AB2107" w:rsidRDefault="00906061" w:rsidP="00AB2107">
      <w:pPr>
        <w:spacing w:line="300" w:lineRule="exact"/>
        <w:contextualSpacing/>
        <w:rPr>
          <w:rFonts w:ascii="Arial Unicode MS" w:eastAsia="Arial Unicode MS" w:hAnsi="Arial Unicode MS" w:cs="Arial Unicode MS"/>
          <w:i/>
          <w:sz w:val="24"/>
        </w:rPr>
      </w:pPr>
      <w:r w:rsidRPr="00FF6A38">
        <w:rPr>
          <w:rFonts w:ascii="Times New Roman" w:eastAsia="Arial Unicode MS" w:hAnsi="Times New Roman" w:cs="Times New Roman"/>
          <w:i/>
          <w:sz w:val="24"/>
        </w:rPr>
        <w:t xml:space="preserve">IEHP DualChoice (HMO D-SNP) </w:t>
      </w:r>
      <w:r w:rsidRPr="00FF6A38">
        <w:rPr>
          <w:rFonts w:ascii="Arial Unicode MS" w:eastAsia="Arial Unicode MS" w:hAnsi="Arial Unicode MS" w:cs="Arial Unicode MS"/>
          <w:i/>
          <w:sz w:val="24"/>
        </w:rPr>
        <w:t xml:space="preserve">là một chương trình </w:t>
      </w:r>
      <w:r w:rsidRPr="00FF6A38">
        <w:rPr>
          <w:rFonts w:ascii="Times New Roman" w:eastAsia="Arial Unicode MS" w:hAnsi="Times New Roman" w:cs="Times New Roman"/>
          <w:i/>
          <w:sz w:val="24"/>
        </w:rPr>
        <w:t>HMO</w:t>
      </w:r>
      <w:r w:rsidRPr="00FF6A38">
        <w:rPr>
          <w:rFonts w:ascii="Arial Unicode MS" w:eastAsia="Arial Unicode MS" w:hAnsi="Arial Unicode MS" w:cs="Arial Unicode MS"/>
          <w:i/>
          <w:sz w:val="24"/>
        </w:rPr>
        <w:t xml:space="preserve"> có hợp đồng với </w:t>
      </w:r>
      <w:r w:rsidRPr="00FF6A38">
        <w:rPr>
          <w:rFonts w:ascii="Times New Roman" w:eastAsia="Arial Unicode MS" w:hAnsi="Times New Roman" w:cs="Times New Roman"/>
          <w:i/>
          <w:sz w:val="24"/>
        </w:rPr>
        <w:t>Medicare</w:t>
      </w:r>
      <w:r w:rsidRPr="00FF6A38">
        <w:rPr>
          <w:rFonts w:ascii="Arial Unicode MS" w:eastAsia="Arial Unicode MS" w:hAnsi="Arial Unicode MS" w:cs="Arial Unicode MS"/>
          <w:i/>
          <w:sz w:val="24"/>
        </w:rPr>
        <w:t xml:space="preserve">. Việc ghi danh tham gia </w:t>
      </w:r>
      <w:r w:rsidRPr="00AB2107">
        <w:rPr>
          <w:rFonts w:ascii="Times New Roman" w:eastAsia="Arial Unicode MS" w:hAnsi="Times New Roman" w:cs="Times New Roman"/>
          <w:i/>
          <w:sz w:val="24"/>
        </w:rPr>
        <w:t>IEHP DualChoice (HMO D-SNP)</w:t>
      </w:r>
      <w:r w:rsidRPr="00FF6A38">
        <w:rPr>
          <w:rFonts w:ascii="Arial Unicode MS" w:eastAsia="Arial Unicode MS" w:hAnsi="Arial Unicode MS" w:cs="Arial Unicode MS"/>
          <w:i/>
          <w:sz w:val="24"/>
        </w:rPr>
        <w:t xml:space="preserve"> phụ thuộc vào </w:t>
      </w:r>
      <w:proofErr w:type="spellStart"/>
      <w:r w:rsidR="00AB2107">
        <w:rPr>
          <w:rFonts w:ascii="Arial Unicode MS" w:eastAsia="Arial Unicode MS" w:hAnsi="Arial Unicode MS" w:cs="Arial Unicode MS"/>
          <w:i/>
          <w:sz w:val="24"/>
          <w:lang w:val="en-US"/>
        </w:rPr>
        <w:t>việc</w:t>
      </w:r>
      <w:proofErr w:type="spellEnd"/>
      <w:r w:rsidRPr="00FF6A38">
        <w:rPr>
          <w:rFonts w:ascii="Arial Unicode MS" w:eastAsia="Arial Unicode MS" w:hAnsi="Arial Unicode MS" w:cs="Arial Unicode MS"/>
          <w:i/>
          <w:sz w:val="24"/>
        </w:rPr>
        <w:t xml:space="preserve"> gia hạn hợp đồng.</w:t>
      </w:r>
    </w:p>
    <w:sectPr w:rsidR="00FF6A38" w:rsidRPr="00AB2107" w:rsidSect="00E238D5">
      <w:footerReference w:type="even" r:id="rId7"/>
      <w:footerReference w:type="default" r:id="rId8"/>
      <w:headerReference w:type="first" r:id="rId9"/>
      <w:footerReference w:type="first" r:id="rId10"/>
      <w:pgSz w:w="12240" w:h="15840" w:code="1"/>
      <w:pgMar w:top="1440" w:right="1440" w:bottom="994" w:left="1440" w:header="778"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2D15" w14:textId="77777777" w:rsidR="00EF0E9F" w:rsidRDefault="00EF0E9F" w:rsidP="005715ED">
      <w:pPr>
        <w:spacing w:after="0" w:line="240" w:lineRule="auto"/>
      </w:pPr>
      <w:r>
        <w:separator/>
      </w:r>
    </w:p>
  </w:endnote>
  <w:endnote w:type="continuationSeparator" w:id="0">
    <w:p w14:paraId="5667B6D6" w14:textId="77777777" w:rsidR="00EF0E9F" w:rsidRDefault="00EF0E9F" w:rsidP="005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319982"/>
      <w:docPartObj>
        <w:docPartGallery w:val="Page Numbers (Bottom of Page)"/>
        <w:docPartUnique/>
      </w:docPartObj>
    </w:sdtPr>
    <w:sdtEndPr>
      <w:rPr>
        <w:rStyle w:val="PageNumber"/>
      </w:rPr>
    </w:sdtEndPr>
    <w:sdtContent>
      <w:p w14:paraId="0A2387DC" w14:textId="477768EB" w:rsidR="00FE53A2" w:rsidRDefault="00FE53A2" w:rsidP="003908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7EC4">
          <w:rPr>
            <w:rStyle w:val="PageNumber"/>
          </w:rPr>
          <w:t>2</w:t>
        </w:r>
        <w:r>
          <w:rPr>
            <w:rStyle w:val="PageNumber"/>
          </w:rPr>
          <w:fldChar w:fldCharType="end"/>
        </w:r>
      </w:p>
    </w:sdtContent>
  </w:sdt>
  <w:p w14:paraId="6C29FFA0" w14:textId="77777777" w:rsidR="00527E66" w:rsidRDefault="00527E66" w:rsidP="00FE5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4238" w14:textId="77777777" w:rsidR="004D1136" w:rsidRDefault="004D1136">
    <w:pPr>
      <w:pStyle w:val="Footer"/>
      <w:jc w:val="center"/>
      <w:rPr>
        <w:color w:val="4472C4" w:themeColor="accent1"/>
      </w:rPr>
    </w:pPr>
  </w:p>
  <w:p w14:paraId="19D7F964" w14:textId="1726292A" w:rsidR="00E56015" w:rsidRPr="005106DF" w:rsidRDefault="00E56015" w:rsidP="00E56015">
    <w:pPr>
      <w:pStyle w:val="Footer"/>
      <w:rPr>
        <w:rFonts w:ascii="Arial" w:hAnsi="Times New Roman" w:cs="Times New Roman"/>
      </w:rPr>
    </w:pPr>
    <w:r>
      <w:rPr>
        <w:rFonts w:ascii="Arial" w:hAnsi="Times New Roman"/>
      </w:rPr>
      <w:tab/>
    </w:r>
    <w:r>
      <w:rPr>
        <w:rFonts w:ascii="Arial" w:hAnsi="Times New Roman"/>
      </w:rPr>
      <w:tab/>
      <w:t xml:space="preserve">Trang </w:t>
    </w:r>
    <w:r w:rsidRPr="005106DF">
      <w:rPr>
        <w:rFonts w:ascii="Arial" w:hAnsi="Times New Roman" w:cs="Times New Roman"/>
      </w:rPr>
      <w:fldChar w:fldCharType="begin"/>
    </w:r>
    <w:r w:rsidRPr="005106DF">
      <w:rPr>
        <w:rFonts w:ascii="Arial" w:hAnsi="Times New Roman" w:cs="Times New Roman"/>
      </w:rPr>
      <w:instrText xml:space="preserve"> PAGE  \* Arabic  \* MERGEFORMAT </w:instrText>
    </w:r>
    <w:r w:rsidRPr="005106DF">
      <w:rPr>
        <w:rFonts w:ascii="Arial" w:hAnsi="Times New Roman" w:cs="Times New Roman"/>
      </w:rPr>
      <w:fldChar w:fldCharType="separate"/>
    </w:r>
    <w:r w:rsidRPr="005106DF">
      <w:rPr>
        <w:rFonts w:ascii="Arial" w:hAnsi="Times New Roman" w:cs="Times New Roman"/>
      </w:rPr>
      <w:t>1</w:t>
    </w:r>
    <w:r w:rsidRPr="005106DF">
      <w:rPr>
        <w:rFonts w:ascii="Arial" w:hAnsi="Times New Roman" w:cs="Times New Roman"/>
      </w:rPr>
      <w:fldChar w:fldCharType="end"/>
    </w:r>
    <w:r>
      <w:rPr>
        <w:rFonts w:ascii="Arial" w:hAnsi="Times New Roman"/>
      </w:rPr>
      <w:t xml:space="preserve"> / </w:t>
    </w:r>
    <w:r w:rsidR="00BC5633" w:rsidRPr="005106DF">
      <w:rPr>
        <w:rFonts w:ascii="Arial" w:hAnsi="Times New Roman" w:cs="Times New Roman"/>
      </w:rPr>
      <w:fldChar w:fldCharType="begin"/>
    </w:r>
    <w:r w:rsidR="00BC5633" w:rsidRPr="005106DF">
      <w:rPr>
        <w:rFonts w:ascii="Arial" w:hAnsi="Times New Roman" w:cs="Times New Roman"/>
      </w:rPr>
      <w:instrText xml:space="preserve"> NUMPAGES  \* Arabic  \* MERGEFORMAT </w:instrText>
    </w:r>
    <w:r w:rsidR="00BC5633" w:rsidRPr="005106DF">
      <w:rPr>
        <w:rFonts w:ascii="Arial" w:hAnsi="Times New Roman" w:cs="Times New Roman"/>
      </w:rPr>
      <w:fldChar w:fldCharType="separate"/>
    </w:r>
    <w:r w:rsidRPr="005106DF">
      <w:rPr>
        <w:rFonts w:ascii="Arial" w:hAnsi="Times New Roman" w:cs="Times New Roman"/>
      </w:rPr>
      <w:t>1</w:t>
    </w:r>
    <w:r w:rsidR="00BC5633" w:rsidRPr="005106DF">
      <w:rPr>
        <w:rFonts w:ascii="Arial" w:hAnsi="Times New Roman" w:cs="Times New Roman"/>
      </w:rPr>
      <w:fldChar w:fldCharType="end"/>
    </w:r>
  </w:p>
  <w:p w14:paraId="6D3DA177" w14:textId="06A20D81" w:rsidR="00E56015" w:rsidRDefault="004D1136" w:rsidP="00E56015">
    <w:pPr>
      <w:pStyle w:val="Footer"/>
      <w:tabs>
        <w:tab w:val="clear" w:pos="4680"/>
        <w:tab w:val="clear" w:pos="9360"/>
        <w:tab w:val="right" w:pos="927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8E33" w14:textId="77777777" w:rsidR="00E238D5" w:rsidRPr="00FF6A38" w:rsidRDefault="00E238D5" w:rsidP="00E238D5">
    <w:pPr>
      <w:pStyle w:val="Footer"/>
      <w:jc w:val="center"/>
      <w:rPr>
        <w:rFonts w:ascii="Times New Roman" w:hAnsi="Times New Roman" w:cs="Times New Roman"/>
        <w:color w:val="4472C4" w:themeColor="accent1"/>
      </w:rPr>
    </w:pPr>
  </w:p>
  <w:p w14:paraId="366A9209" w14:textId="665A6012" w:rsidR="00AB2107" w:rsidRPr="00AB2107" w:rsidRDefault="005106DF">
    <w:pPr>
      <w:pStyle w:val="Footer"/>
      <w:rPr>
        <w:rFonts w:ascii="Times New Roman" w:hAnsi="Times New Roman" w:cs="Times New Roman"/>
        <w:sz w:val="24"/>
        <w:szCs w:val="24"/>
      </w:rPr>
    </w:pPr>
    <w:r w:rsidRPr="00AB2107">
      <w:rPr>
        <w:rFonts w:ascii="Times New Roman" w:hAnsi="Times New Roman" w:cs="Times New Roman"/>
        <w:sz w:val="24"/>
        <w:szCs w:val="24"/>
      </w:rPr>
      <w:t xml:space="preserve">©2022 Inland Empire Health Plan. </w:t>
    </w:r>
    <w:r w:rsidR="00AB2107">
      <w:rPr>
        <w:rFonts w:ascii="Times New Roman" w:hAnsi="Times New Roman" w:cs="Times New Roman"/>
        <w:sz w:val="24"/>
        <w:szCs w:val="24"/>
        <w:lang w:val="en-US"/>
      </w:rPr>
      <w:t xml:space="preserve"> </w:t>
    </w:r>
    <w:r w:rsidRPr="00AB2107">
      <w:rPr>
        <w:rFonts w:ascii="Arial Unicode MS" w:eastAsia="Arial Unicode MS" w:hAnsi="Arial Unicode MS" w:cs="Arial Unicode MS"/>
        <w:sz w:val="24"/>
        <w:szCs w:val="24"/>
      </w:rPr>
      <w:t>Bảo Lưu Mọi Quyền</w:t>
    </w:r>
    <w:r w:rsidR="00AB2107">
      <w:rPr>
        <w:rFonts w:ascii="Arial Unicode MS" w:eastAsia="Arial Unicode MS" w:hAnsi="Arial Unicode MS" w:cs="Arial Unicode MS"/>
        <w:sz w:val="24"/>
        <w:szCs w:val="24"/>
        <w:lang w:val="en-US"/>
      </w:rPr>
      <w:t>.</w:t>
    </w:r>
    <w:r w:rsidRPr="00AB2107">
      <w:rPr>
        <w:rFonts w:ascii="Times New Roman" w:hAnsi="Times New Roman" w:cs="Times New Roman"/>
        <w:sz w:val="24"/>
        <w:szCs w:val="24"/>
      </w:rPr>
      <w:t xml:space="preserve"> </w:t>
    </w:r>
    <w:r w:rsidR="00AB2107">
      <w:rPr>
        <w:rFonts w:ascii="Times New Roman" w:hAnsi="Times New Roman" w:cs="Times New Roman"/>
        <w:sz w:val="24"/>
        <w:szCs w:val="24"/>
        <w:lang w:val="en-US"/>
      </w:rPr>
      <w:t xml:space="preserve">  </w:t>
    </w:r>
    <w:r w:rsidRPr="00AB2107">
      <w:rPr>
        <w:rFonts w:ascii="Times New Roman" w:hAnsi="Times New Roman" w:cs="Times New Roman"/>
        <w:sz w:val="24"/>
        <w:szCs w:val="24"/>
      </w:rPr>
      <w:t>H8894_DSNP_23_3191445_C</w:t>
    </w:r>
    <w:r w:rsidR="00837A37" w:rsidRPr="00AB2107">
      <w:rPr>
        <w:rFonts w:ascii="Times New Roman" w:hAnsi="Times New Roman" w:cs="Times New Roman"/>
        <w:sz w:val="24"/>
        <w:szCs w:val="24"/>
        <w:lang w:val="en-US"/>
      </w:rPr>
      <w:t>_VI</w:t>
    </w:r>
    <w:r w:rsidRPr="00AB2107">
      <w:rPr>
        <w:rFonts w:ascii="Times New Roman" w:hAnsi="Times New Roman" w:cs="Times New Roman"/>
        <w:sz w:val="24"/>
        <w:szCs w:val="24"/>
      </w:rPr>
      <w:tab/>
    </w:r>
  </w:p>
  <w:p w14:paraId="516A5B66" w14:textId="44BA3406" w:rsidR="00E238D5" w:rsidRPr="00AB2107" w:rsidRDefault="005106DF" w:rsidP="00AB2107">
    <w:pPr>
      <w:pStyle w:val="Footer"/>
      <w:jc w:val="right"/>
      <w:rPr>
        <w:rFonts w:ascii="Times New Roman" w:hAnsi="Times New Roman" w:cs="Times New Roman"/>
        <w:sz w:val="24"/>
        <w:szCs w:val="24"/>
      </w:rPr>
    </w:pPr>
    <w:r w:rsidRPr="00AB2107">
      <w:rPr>
        <w:rFonts w:ascii="Arial Unicode MS" w:eastAsia="Arial Unicode MS" w:hAnsi="Arial Unicode MS" w:cs="Arial Unicode MS"/>
        <w:sz w:val="24"/>
        <w:szCs w:val="24"/>
      </w:rPr>
      <w:t>Trang</w:t>
    </w:r>
    <w:r w:rsidRPr="00AB2107">
      <w:rPr>
        <w:rFonts w:ascii="Times New Roman" w:hAnsi="Times New Roman" w:cs="Times New Roman"/>
        <w:sz w:val="24"/>
        <w:szCs w:val="24"/>
      </w:rPr>
      <w:t xml:space="preserve"> </w:t>
    </w:r>
    <w:r w:rsidR="00E238D5" w:rsidRPr="00AB2107">
      <w:rPr>
        <w:rFonts w:ascii="Times New Roman" w:hAnsi="Times New Roman" w:cs="Times New Roman"/>
        <w:sz w:val="24"/>
        <w:szCs w:val="24"/>
      </w:rPr>
      <w:fldChar w:fldCharType="begin"/>
    </w:r>
    <w:r w:rsidR="00E238D5" w:rsidRPr="00AB2107">
      <w:rPr>
        <w:rFonts w:ascii="Times New Roman" w:hAnsi="Times New Roman" w:cs="Times New Roman"/>
        <w:sz w:val="24"/>
        <w:szCs w:val="24"/>
      </w:rPr>
      <w:instrText xml:space="preserve"> PAGE  \* Arabic  \* MERGEFORMAT </w:instrText>
    </w:r>
    <w:r w:rsidR="00E238D5" w:rsidRPr="00AB2107">
      <w:rPr>
        <w:rFonts w:ascii="Times New Roman" w:hAnsi="Times New Roman" w:cs="Times New Roman"/>
        <w:sz w:val="24"/>
        <w:szCs w:val="24"/>
      </w:rPr>
      <w:fldChar w:fldCharType="separate"/>
    </w:r>
    <w:r w:rsidR="00E238D5" w:rsidRPr="00AB2107">
      <w:rPr>
        <w:rFonts w:ascii="Times New Roman" w:hAnsi="Times New Roman" w:cs="Times New Roman"/>
        <w:sz w:val="24"/>
        <w:szCs w:val="24"/>
      </w:rPr>
      <w:t>2</w:t>
    </w:r>
    <w:r w:rsidR="00E238D5" w:rsidRPr="00AB2107">
      <w:rPr>
        <w:rFonts w:ascii="Times New Roman" w:hAnsi="Times New Roman" w:cs="Times New Roman"/>
        <w:sz w:val="24"/>
        <w:szCs w:val="24"/>
      </w:rPr>
      <w:fldChar w:fldCharType="end"/>
    </w:r>
    <w:r w:rsidRPr="00AB2107">
      <w:rPr>
        <w:rFonts w:ascii="Times New Roman" w:hAnsi="Times New Roman" w:cs="Times New Roman"/>
        <w:sz w:val="24"/>
        <w:szCs w:val="24"/>
      </w:rPr>
      <w:t xml:space="preserve"> / </w:t>
    </w:r>
    <w:r w:rsidR="00CE2580" w:rsidRPr="00AB2107">
      <w:rPr>
        <w:rFonts w:ascii="Times New Roman" w:hAnsi="Times New Roman" w:cs="Times New Roman"/>
        <w:sz w:val="24"/>
        <w:szCs w:val="24"/>
      </w:rPr>
      <w:fldChar w:fldCharType="begin"/>
    </w:r>
    <w:r w:rsidR="00CE2580" w:rsidRPr="00AB2107">
      <w:rPr>
        <w:rFonts w:ascii="Times New Roman" w:hAnsi="Times New Roman" w:cs="Times New Roman"/>
        <w:sz w:val="24"/>
        <w:szCs w:val="24"/>
      </w:rPr>
      <w:instrText xml:space="preserve"> NUMPAGES  \* Arabic  \* MERGEFORMAT </w:instrText>
    </w:r>
    <w:r w:rsidR="00CE2580" w:rsidRPr="00AB2107">
      <w:rPr>
        <w:rFonts w:ascii="Times New Roman" w:hAnsi="Times New Roman" w:cs="Times New Roman"/>
        <w:sz w:val="24"/>
        <w:szCs w:val="24"/>
      </w:rPr>
      <w:fldChar w:fldCharType="separate"/>
    </w:r>
    <w:r w:rsidR="00E238D5" w:rsidRPr="00AB2107">
      <w:rPr>
        <w:rFonts w:ascii="Times New Roman" w:hAnsi="Times New Roman" w:cs="Times New Roman"/>
        <w:sz w:val="24"/>
        <w:szCs w:val="24"/>
      </w:rPr>
      <w:t>2</w:t>
    </w:r>
    <w:r w:rsidR="00CE2580" w:rsidRPr="00AB2107">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1907" w14:textId="77777777" w:rsidR="00EF0E9F" w:rsidRDefault="00EF0E9F" w:rsidP="005715ED">
      <w:pPr>
        <w:spacing w:after="0" w:line="240" w:lineRule="auto"/>
      </w:pPr>
      <w:r>
        <w:separator/>
      </w:r>
    </w:p>
  </w:footnote>
  <w:footnote w:type="continuationSeparator" w:id="0">
    <w:p w14:paraId="3ADE9C72" w14:textId="77777777" w:rsidR="00EF0E9F" w:rsidRDefault="00EF0E9F" w:rsidP="0057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BE0" w14:textId="66D1ED3F" w:rsidR="00E238D5" w:rsidRPr="00FF6A38" w:rsidRDefault="000B1CAF" w:rsidP="00CE263E">
    <w:pPr>
      <w:pStyle w:val="Header"/>
      <w:jc w:val="center"/>
      <w:rPr>
        <w:rFonts w:ascii="Times New Roman" w:hAnsi="Times New Roman" w:cs="Times New Roman"/>
        <w:sz w:val="28"/>
        <w:szCs w:val="28"/>
      </w:rPr>
    </w:pPr>
    <w:r w:rsidRPr="00FF6A38">
      <w:rPr>
        <w:rFonts w:ascii="Times New Roman" w:hAnsi="Times New Roman" w:cs="Times New Roman"/>
        <w:sz w:val="28"/>
      </w:rPr>
      <w:t>&lt;&lt;IPA LOGO&gt;&gt;</w:t>
    </w:r>
  </w:p>
  <w:p w14:paraId="16A6279A" w14:textId="77777777" w:rsidR="00E238D5" w:rsidRPr="00FF6A38" w:rsidRDefault="00E238D5" w:rsidP="00E238D5">
    <w:pPr>
      <w:pStyle w:val="Header"/>
      <w:jc w:val="center"/>
      <w:rPr>
        <w:rFonts w:ascii="Times New Roman" w:hAnsi="Times New Roman" w:cs="Times New Roman"/>
      </w:rPr>
    </w:pPr>
  </w:p>
  <w:p w14:paraId="7F49ED66" w14:textId="77777777" w:rsidR="00E238D5" w:rsidRPr="00FF6A38" w:rsidRDefault="00E238D5" w:rsidP="00E238D5">
    <w:pPr>
      <w:pStyle w:val="Header"/>
      <w:jc w:val="center"/>
      <w:rPr>
        <w:rFonts w:ascii="Times New Roman" w:hAnsi="Times New Roman" w:cs="Times New Roman"/>
      </w:rPr>
    </w:pPr>
  </w:p>
  <w:p w14:paraId="52255392" w14:textId="77777777" w:rsidR="00E238D5" w:rsidRPr="00FF6A38" w:rsidRDefault="00E238D5" w:rsidP="00E238D5">
    <w:pPr>
      <w:pStyle w:val="Header"/>
      <w:jc w:val="center"/>
      <w:rPr>
        <w:rFonts w:ascii="Times New Roman" w:hAnsi="Times New Roman" w:cs="Times New Roman"/>
      </w:rPr>
    </w:pPr>
  </w:p>
  <w:p w14:paraId="7D03E911" w14:textId="77777777" w:rsidR="00E238D5" w:rsidRPr="00FF6A38" w:rsidRDefault="00E238D5" w:rsidP="00E238D5">
    <w:pPr>
      <w:pStyle w:val="Header"/>
      <w:jc w:val="center"/>
      <w:rPr>
        <w:rFonts w:ascii="Times New Roman" w:hAnsi="Times New Roman" w:cs="Times New Roman"/>
      </w:rPr>
    </w:pPr>
  </w:p>
  <w:p w14:paraId="1A1139FF" w14:textId="77777777" w:rsidR="00E238D5" w:rsidRPr="00FF6A38" w:rsidRDefault="00E238D5" w:rsidP="00E238D5">
    <w:pPr>
      <w:pStyle w:val="Header"/>
      <w:jc w:val="center"/>
      <w:rPr>
        <w:rFonts w:ascii="Times New Roman" w:hAnsi="Times New Roman" w:cs="Times New Roman"/>
      </w:rPr>
    </w:pPr>
  </w:p>
  <w:p w14:paraId="21EAB931" w14:textId="5E3EFE05" w:rsidR="00E238D5" w:rsidRPr="00FF6A38" w:rsidRDefault="00E238D5" w:rsidP="00E238D5">
    <w:pPr>
      <w:spacing w:line="240" w:lineRule="auto"/>
      <w:contextualSpacing/>
      <w:rPr>
        <w:rFonts w:ascii="Times New Roman" w:hAnsi="Times New Roman" w:cs="Times New Roman"/>
        <w:sz w:val="24"/>
        <w:szCs w:val="24"/>
      </w:rPr>
    </w:pPr>
    <w:r w:rsidRPr="00FF6A38">
      <w:rPr>
        <w:rFonts w:ascii="Times New Roman" w:hAnsi="Times New Roman" w:cs="Times New Roman"/>
        <w:sz w:val="24"/>
      </w:rPr>
      <w:t>&lt;&lt;Member Name&gt;&gt;</w:t>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t xml:space="preserve"> </w:t>
    </w:r>
    <w:r w:rsidRPr="00FF6A38">
      <w:rPr>
        <w:rFonts w:ascii="Times New Roman" w:hAnsi="Times New Roman" w:cs="Times New Roman"/>
        <w:sz w:val="24"/>
      </w:rPr>
      <w:tab/>
    </w:r>
  </w:p>
  <w:p w14:paraId="44CF4034" w14:textId="77777777" w:rsidR="00E238D5" w:rsidRPr="00FF6A38" w:rsidRDefault="00E238D5" w:rsidP="00E238D5">
    <w:pPr>
      <w:spacing w:line="240" w:lineRule="auto"/>
      <w:contextualSpacing/>
      <w:rPr>
        <w:rFonts w:ascii="Times New Roman" w:hAnsi="Times New Roman" w:cs="Times New Roman"/>
        <w:sz w:val="24"/>
        <w:szCs w:val="24"/>
      </w:rPr>
    </w:pPr>
    <w:r w:rsidRPr="00FF6A38">
      <w:rPr>
        <w:rFonts w:ascii="Times New Roman" w:hAnsi="Times New Roman" w:cs="Times New Roman"/>
        <w:sz w:val="24"/>
      </w:rPr>
      <w:t>&lt;&lt;Address Line 1&gt;&gt; &lt;&lt;Address Line 2&gt;&gt;</w:t>
    </w:r>
  </w:p>
  <w:p w14:paraId="5DDED598" w14:textId="77777777" w:rsidR="00E238D5" w:rsidRPr="00FF6A38" w:rsidRDefault="00E238D5" w:rsidP="00E238D5">
    <w:pPr>
      <w:spacing w:line="240" w:lineRule="auto"/>
      <w:contextualSpacing/>
      <w:rPr>
        <w:rFonts w:ascii="Times New Roman" w:hAnsi="Times New Roman" w:cs="Times New Roman"/>
        <w:sz w:val="24"/>
        <w:szCs w:val="24"/>
      </w:rPr>
    </w:pPr>
    <w:r w:rsidRPr="00FF6A38">
      <w:rPr>
        <w:rFonts w:ascii="Times New Roman" w:hAnsi="Times New Roman" w:cs="Times New Roman"/>
        <w:sz w:val="24"/>
      </w:rPr>
      <w:t xml:space="preserve">&lt;&lt;City&gt;&gt;, &lt;&lt;ST&gt;&gt; &lt;&lt;Zip&gt;&gt; </w:t>
    </w:r>
  </w:p>
  <w:p w14:paraId="48B505BB" w14:textId="77777777" w:rsidR="00E238D5" w:rsidRPr="00FF6A38" w:rsidRDefault="00E238D5" w:rsidP="00E238D5">
    <w:pPr>
      <w:spacing w:line="240" w:lineRule="auto"/>
      <w:contextualSpacing/>
      <w:rPr>
        <w:rFonts w:ascii="Times New Roman" w:hAnsi="Times New Roman" w:cs="Times New Roman"/>
        <w:sz w:val="24"/>
        <w:szCs w:val="24"/>
      </w:rPr>
    </w:pPr>
  </w:p>
  <w:p w14:paraId="63A9A4C8" w14:textId="3E1DE16F" w:rsidR="00E238D5" w:rsidRPr="00FF6A38" w:rsidRDefault="00CE2580" w:rsidP="00E238D5">
    <w:pPr>
      <w:spacing w:line="240" w:lineRule="auto"/>
      <w:contextualSpacing/>
      <w:rPr>
        <w:rFonts w:ascii="Times New Roman" w:hAnsi="Times New Roman" w:cs="Times New Roman"/>
        <w:sz w:val="24"/>
        <w:szCs w:val="24"/>
      </w:rPr>
    </w:pP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t>&lt;&lt;Date&gt;&gt;</w:t>
    </w:r>
  </w:p>
  <w:p w14:paraId="07BE8C7B" w14:textId="5F8DCA70" w:rsidR="00CE2580" w:rsidRPr="00FF6A38" w:rsidRDefault="00CE2580" w:rsidP="00E238D5">
    <w:pPr>
      <w:spacing w:line="240" w:lineRule="auto"/>
      <w:contextualSpacing/>
      <w:rPr>
        <w:rFonts w:ascii="Times New Roman" w:hAnsi="Times New Roman" w:cs="Times New Roman"/>
        <w:sz w:val="24"/>
        <w:szCs w:val="24"/>
      </w:rPr>
    </w:pP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r>
    <w:r w:rsidRPr="00FF6A38">
      <w:rPr>
        <w:rFonts w:ascii="Times New Roman" w:hAnsi="Times New Roman" w:cs="Times New Roman"/>
        <w:sz w:val="24"/>
      </w:rPr>
      <w:tab/>
      <w:t>&lt;&lt;Member ID&gt;&gt;</w:t>
    </w:r>
  </w:p>
  <w:p w14:paraId="334A57D4" w14:textId="4077D8D5" w:rsidR="00E238D5" w:rsidRPr="00FF6A38" w:rsidRDefault="00E238D5" w:rsidP="00087EC4">
    <w:pPr>
      <w:spacing w:after="0" w:line="240" w:lineRule="auto"/>
      <w:contextualSpacing/>
      <w:rPr>
        <w:rFonts w:ascii="Times New Roman" w:hAnsi="Times New Roman" w:cs="Times New Roman"/>
        <w:sz w:val="24"/>
        <w:szCs w:val="24"/>
      </w:rPr>
    </w:pPr>
    <w:r w:rsidRPr="00FF6A38">
      <w:rPr>
        <w:rFonts w:ascii="Times New Roman" w:hAnsi="Times New Roman" w:cs="Times New Roman"/>
        <w:sz w:val="24"/>
      </w:rPr>
      <w:t xml:space="preserve">&lt;&lt;Member Name&gt;&gt;,  </w:t>
    </w:r>
  </w:p>
  <w:p w14:paraId="0C399A25" w14:textId="77777777" w:rsidR="00E238D5" w:rsidRDefault="00E238D5" w:rsidP="00087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ED"/>
    <w:rsid w:val="00087EC4"/>
    <w:rsid w:val="000B1CAF"/>
    <w:rsid w:val="00131C1E"/>
    <w:rsid w:val="00290FC2"/>
    <w:rsid w:val="003403ED"/>
    <w:rsid w:val="003944D6"/>
    <w:rsid w:val="00400251"/>
    <w:rsid w:val="00467D60"/>
    <w:rsid w:val="0049443A"/>
    <w:rsid w:val="004B02C2"/>
    <w:rsid w:val="004B03EF"/>
    <w:rsid w:val="004D1136"/>
    <w:rsid w:val="005106DF"/>
    <w:rsid w:val="00527E66"/>
    <w:rsid w:val="005715ED"/>
    <w:rsid w:val="005C5977"/>
    <w:rsid w:val="00692380"/>
    <w:rsid w:val="006F4B78"/>
    <w:rsid w:val="00777F11"/>
    <w:rsid w:val="007B7D01"/>
    <w:rsid w:val="00837A37"/>
    <w:rsid w:val="008569C5"/>
    <w:rsid w:val="008B4437"/>
    <w:rsid w:val="00906061"/>
    <w:rsid w:val="00A4531A"/>
    <w:rsid w:val="00A62143"/>
    <w:rsid w:val="00AB2107"/>
    <w:rsid w:val="00B454B7"/>
    <w:rsid w:val="00BC5633"/>
    <w:rsid w:val="00C7397B"/>
    <w:rsid w:val="00CB6871"/>
    <w:rsid w:val="00CE2580"/>
    <w:rsid w:val="00CE263E"/>
    <w:rsid w:val="00DB035B"/>
    <w:rsid w:val="00E238D5"/>
    <w:rsid w:val="00E56015"/>
    <w:rsid w:val="00EB6BA3"/>
    <w:rsid w:val="00EF0E9F"/>
    <w:rsid w:val="00F3743A"/>
    <w:rsid w:val="00FE53A2"/>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C0231"/>
  <w15:chartTrackingRefBased/>
  <w15:docId w15:val="{250578C3-D6A8-41FC-A39B-431950F2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ED"/>
  </w:style>
  <w:style w:type="paragraph" w:styleId="Footer">
    <w:name w:val="footer"/>
    <w:basedOn w:val="Normal"/>
    <w:link w:val="FooterChar"/>
    <w:uiPriority w:val="99"/>
    <w:unhideWhenUsed/>
    <w:rsid w:val="00571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ED"/>
  </w:style>
  <w:style w:type="character" w:styleId="PageNumber">
    <w:name w:val="page number"/>
    <w:basedOn w:val="DefaultParagraphFont"/>
    <w:uiPriority w:val="99"/>
    <w:semiHidden/>
    <w:unhideWhenUsed/>
    <w:rsid w:val="00FE53A2"/>
  </w:style>
  <w:style w:type="character" w:styleId="CommentReference">
    <w:name w:val="annotation reference"/>
    <w:basedOn w:val="DefaultParagraphFont"/>
    <w:uiPriority w:val="99"/>
    <w:semiHidden/>
    <w:unhideWhenUsed/>
    <w:rsid w:val="003403ED"/>
    <w:rPr>
      <w:sz w:val="16"/>
      <w:szCs w:val="16"/>
    </w:rPr>
  </w:style>
  <w:style w:type="paragraph" w:styleId="CommentText">
    <w:name w:val="annotation text"/>
    <w:basedOn w:val="Normal"/>
    <w:link w:val="CommentTextChar"/>
    <w:uiPriority w:val="99"/>
    <w:semiHidden/>
    <w:unhideWhenUsed/>
    <w:rsid w:val="003403ED"/>
    <w:pPr>
      <w:spacing w:line="240" w:lineRule="auto"/>
    </w:pPr>
    <w:rPr>
      <w:sz w:val="20"/>
      <w:szCs w:val="20"/>
    </w:rPr>
  </w:style>
  <w:style w:type="character" w:customStyle="1" w:styleId="CommentTextChar">
    <w:name w:val="Comment Text Char"/>
    <w:basedOn w:val="DefaultParagraphFont"/>
    <w:link w:val="CommentText"/>
    <w:uiPriority w:val="99"/>
    <w:semiHidden/>
    <w:rsid w:val="003403ED"/>
    <w:rPr>
      <w:sz w:val="20"/>
      <w:szCs w:val="20"/>
    </w:rPr>
  </w:style>
  <w:style w:type="paragraph" w:styleId="CommentSubject">
    <w:name w:val="annotation subject"/>
    <w:basedOn w:val="CommentText"/>
    <w:next w:val="CommentText"/>
    <w:link w:val="CommentSubjectChar"/>
    <w:uiPriority w:val="99"/>
    <w:semiHidden/>
    <w:unhideWhenUsed/>
    <w:rsid w:val="003403ED"/>
    <w:rPr>
      <w:b/>
      <w:bCs/>
    </w:rPr>
  </w:style>
  <w:style w:type="character" w:customStyle="1" w:styleId="CommentSubjectChar">
    <w:name w:val="Comment Subject Char"/>
    <w:basedOn w:val="CommentTextChar"/>
    <w:link w:val="CommentSubject"/>
    <w:uiPriority w:val="99"/>
    <w:semiHidden/>
    <w:rsid w:val="003403ED"/>
    <w:rPr>
      <w:b/>
      <w:bCs/>
      <w:sz w:val="20"/>
      <w:szCs w:val="20"/>
    </w:rPr>
  </w:style>
  <w:style w:type="paragraph" w:styleId="Revision">
    <w:name w:val="Revision"/>
    <w:hidden/>
    <w:uiPriority w:val="99"/>
    <w:semiHidden/>
    <w:rsid w:val="00DB035B"/>
    <w:pPr>
      <w:spacing w:after="0" w:line="240" w:lineRule="auto"/>
    </w:pPr>
  </w:style>
  <w:style w:type="character" w:styleId="Hyperlink">
    <w:name w:val="Hyperlink"/>
    <w:basedOn w:val="DefaultParagraphFont"/>
    <w:uiPriority w:val="99"/>
    <w:unhideWhenUsed/>
    <w:rsid w:val="00087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32F4DFD2-D7DE-41CB-9232-972920617A9A}">
  <ds:schemaRefs>
    <ds:schemaRef ds:uri="http://schemas.openxmlformats.org/officeDocument/2006/bibliography"/>
  </ds:schemaRefs>
</ds:datastoreItem>
</file>

<file path=customXml/itemProps2.xml><?xml version="1.0" encoding="utf-8"?>
<ds:datastoreItem xmlns:ds="http://schemas.openxmlformats.org/officeDocument/2006/customXml" ds:itemID="{19D8A669-52EF-4078-AC77-E7B51CD056B4}"/>
</file>

<file path=customXml/itemProps3.xml><?xml version="1.0" encoding="utf-8"?>
<ds:datastoreItem xmlns:ds="http://schemas.openxmlformats.org/officeDocument/2006/customXml" ds:itemID="{85814D9B-5C24-4982-BA70-AEA80BD3516B}"/>
</file>

<file path=customXml/itemProps4.xml><?xml version="1.0" encoding="utf-8"?>
<ds:datastoreItem xmlns:ds="http://schemas.openxmlformats.org/officeDocument/2006/customXml" ds:itemID="{D6722A26-4E31-401B-AC4A-C77D27D66DF8}"/>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Dubon</dc:creator>
  <cp:keywords/>
  <dc:description/>
  <cp:lastModifiedBy>Jessica Gonzalez</cp:lastModifiedBy>
  <cp:revision>2</cp:revision>
  <cp:lastPrinted>2021-09-23T17:52:00Z</cp:lastPrinted>
  <dcterms:created xsi:type="dcterms:W3CDTF">2022-09-27T20:06:00Z</dcterms:created>
  <dcterms:modified xsi:type="dcterms:W3CDTF">2022-09-27T20:06:00Z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