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FE9C" w14:textId="77777777" w:rsidR="00C019D5" w:rsidRDefault="00C019D5" w:rsidP="006815DE">
      <w:pPr>
        <w:jc w:val="center"/>
        <w:rPr>
          <w:b/>
        </w:rPr>
      </w:pPr>
    </w:p>
    <w:p w14:paraId="42ECE41A" w14:textId="4DF21E0F" w:rsidR="00610588" w:rsidRPr="000858BA" w:rsidRDefault="006815DE" w:rsidP="00C019D5">
      <w:pPr>
        <w:jc w:val="center"/>
        <w:rPr>
          <w:rFonts w:eastAsia="SimSun"/>
          <w:b/>
        </w:rPr>
      </w:pPr>
      <w:r w:rsidRPr="000858BA">
        <w:rPr>
          <w:rFonts w:eastAsia="SimSun"/>
          <w:b/>
        </w:rPr>
        <w:t>授權通知</w:t>
      </w:r>
      <w:r w:rsidRPr="000858BA">
        <w:rPr>
          <w:rFonts w:eastAsia="SimSun"/>
          <w:b/>
        </w:rPr>
        <w:t xml:space="preserve"> - </w:t>
      </w:r>
      <w:r w:rsidRPr="000858BA">
        <w:rPr>
          <w:rFonts w:eastAsia="SimSun"/>
          <w:b/>
        </w:rPr>
        <w:t>延續性照顧</w:t>
      </w:r>
      <w:r w:rsidRPr="000858BA">
        <w:rPr>
          <w:rFonts w:eastAsia="SimSun"/>
          <w:b/>
        </w:rPr>
        <w:t xml:space="preserve"> </w:t>
      </w:r>
    </w:p>
    <w:p w14:paraId="14F78EB7" w14:textId="77777777" w:rsidR="00610588" w:rsidRPr="000858BA" w:rsidRDefault="00610588" w:rsidP="00610588">
      <w:pPr>
        <w:rPr>
          <w:rFonts w:eastAsia="SimSun"/>
        </w:rPr>
      </w:pPr>
    </w:p>
    <w:p w14:paraId="782AD114" w14:textId="1D197C5E" w:rsidR="00610588" w:rsidRPr="000858BA" w:rsidRDefault="00610588" w:rsidP="00D65FD7">
      <w:pPr>
        <w:tabs>
          <w:tab w:val="left" w:pos="4253"/>
        </w:tabs>
        <w:rPr>
          <w:rFonts w:eastAsia="SimSun"/>
          <w:color w:val="0070C0"/>
        </w:rPr>
      </w:pPr>
      <w:r w:rsidRPr="000858BA">
        <w:rPr>
          <w:rFonts w:eastAsia="SimSun"/>
          <w:b/>
        </w:rPr>
        <w:t>出生日期：</w:t>
      </w:r>
      <w:r w:rsidRPr="000858BA">
        <w:rPr>
          <w:rFonts w:eastAsia="SimSun"/>
          <w:b/>
        </w:rPr>
        <w:t xml:space="preserve"> </w:t>
      </w:r>
      <w:r w:rsidRPr="000858BA">
        <w:rPr>
          <w:rFonts w:eastAsia="SimSun"/>
          <w:b/>
        </w:rPr>
        <w:tab/>
      </w:r>
      <w:r w:rsidRPr="000858BA">
        <w:rPr>
          <w:rFonts w:eastAsia="SimSun"/>
          <w:color w:val="FF0000"/>
        </w:rPr>
        <w:t>[Member DOB]</w:t>
      </w:r>
    </w:p>
    <w:p w14:paraId="1DA3DADD" w14:textId="5F5A3EED" w:rsidR="00610588" w:rsidRPr="000858BA" w:rsidRDefault="00610588" w:rsidP="00D65FD7">
      <w:pPr>
        <w:tabs>
          <w:tab w:val="left" w:pos="4253"/>
        </w:tabs>
        <w:rPr>
          <w:rFonts w:eastAsia="SimSun"/>
        </w:rPr>
      </w:pPr>
      <w:r w:rsidRPr="000858BA">
        <w:rPr>
          <w:rFonts w:eastAsia="SimSun"/>
          <w:b/>
        </w:rPr>
        <w:t>會員卡號碼：</w:t>
      </w:r>
      <w:r w:rsidRPr="000858BA">
        <w:rPr>
          <w:rFonts w:eastAsia="SimSun"/>
          <w:b/>
        </w:rPr>
        <w:tab/>
      </w:r>
      <w:r w:rsidRPr="000858BA">
        <w:rPr>
          <w:rFonts w:eastAsia="SimSun"/>
          <w:color w:val="FF0000"/>
        </w:rPr>
        <w:t>[Subscriber ID or Subscriber Dependent #]</w:t>
      </w:r>
    </w:p>
    <w:p w14:paraId="2C029ACA" w14:textId="7BD7623E" w:rsidR="00610588" w:rsidRPr="000858BA" w:rsidRDefault="00610588" w:rsidP="00D65FD7">
      <w:pPr>
        <w:tabs>
          <w:tab w:val="left" w:pos="4253"/>
        </w:tabs>
        <w:rPr>
          <w:rFonts w:eastAsia="SimSun"/>
        </w:rPr>
      </w:pPr>
      <w:r w:rsidRPr="000858BA">
        <w:rPr>
          <w:rFonts w:eastAsia="SimSun"/>
          <w:b/>
        </w:rPr>
        <w:t>健保計劃：</w:t>
      </w:r>
      <w:r w:rsidRPr="000858BA">
        <w:rPr>
          <w:rFonts w:eastAsia="SimSun"/>
          <w:b/>
        </w:rPr>
        <w:t xml:space="preserve"> </w:t>
      </w:r>
      <w:r w:rsidRPr="000858BA">
        <w:rPr>
          <w:rFonts w:eastAsia="SimSun"/>
          <w:b/>
        </w:rPr>
        <w:tab/>
      </w:r>
      <w:r w:rsidRPr="000858BA">
        <w:rPr>
          <w:rFonts w:eastAsia="SimSun"/>
        </w:rPr>
        <w:t xml:space="preserve">IEHP </w:t>
      </w:r>
      <w:proofErr w:type="spellStart"/>
      <w:r w:rsidRPr="000858BA">
        <w:rPr>
          <w:rFonts w:eastAsia="SimSun"/>
        </w:rPr>
        <w:t>DualChoice</w:t>
      </w:r>
      <w:proofErr w:type="spellEnd"/>
      <w:r w:rsidRPr="000858BA">
        <w:rPr>
          <w:rFonts w:eastAsia="SimSun"/>
        </w:rPr>
        <w:t xml:space="preserve"> (HMO D-SNP)</w:t>
      </w:r>
    </w:p>
    <w:p w14:paraId="7AF8FA4A" w14:textId="2DEA4FED" w:rsidR="00610588" w:rsidRPr="000858BA" w:rsidRDefault="00610588" w:rsidP="00D65FD7">
      <w:pPr>
        <w:tabs>
          <w:tab w:val="left" w:pos="4253"/>
        </w:tabs>
        <w:rPr>
          <w:rFonts w:eastAsia="SimSun"/>
          <w:color w:val="0070C0"/>
        </w:rPr>
      </w:pPr>
      <w:r w:rsidRPr="000858BA">
        <w:rPr>
          <w:rFonts w:eastAsia="SimSun"/>
          <w:b/>
        </w:rPr>
        <w:t>提出要求的醫療服務提供者：</w:t>
      </w:r>
      <w:r w:rsidR="00D65FD7" w:rsidRPr="000858BA">
        <w:rPr>
          <w:rFonts w:eastAsia="SimSun"/>
        </w:rPr>
        <w:t xml:space="preserve"> </w:t>
      </w:r>
      <w:r w:rsidR="00D65FD7" w:rsidRPr="000858BA">
        <w:rPr>
          <w:rFonts w:eastAsia="SimSun"/>
        </w:rPr>
        <w:tab/>
      </w:r>
      <w:r w:rsidRPr="000858BA">
        <w:rPr>
          <w:rFonts w:eastAsia="SimSun"/>
          <w:color w:val="FF0000"/>
        </w:rPr>
        <w:t>[Requesting Provider Name]</w:t>
      </w:r>
    </w:p>
    <w:p w14:paraId="3CA6F0F4" w14:textId="6DEFF76F" w:rsidR="00610588" w:rsidRPr="000858BA" w:rsidRDefault="00610588" w:rsidP="00D65FD7">
      <w:pPr>
        <w:tabs>
          <w:tab w:val="left" w:pos="4253"/>
        </w:tabs>
        <w:rPr>
          <w:rFonts w:eastAsia="SimSun"/>
        </w:rPr>
      </w:pPr>
      <w:r w:rsidRPr="000858BA">
        <w:rPr>
          <w:rFonts w:eastAsia="SimSun"/>
          <w:b/>
        </w:rPr>
        <w:t>所要求的醫療服務提供者：</w:t>
      </w:r>
      <w:r w:rsidRPr="000858BA">
        <w:rPr>
          <w:rFonts w:eastAsia="SimSun"/>
          <w:b/>
        </w:rPr>
        <w:tab/>
      </w:r>
      <w:r w:rsidRPr="000858BA">
        <w:rPr>
          <w:rFonts w:eastAsia="SimSun"/>
          <w:color w:val="FF0000"/>
        </w:rPr>
        <w:t>[Servicing Provider Name]</w:t>
      </w:r>
    </w:p>
    <w:p w14:paraId="6B769515" w14:textId="77777777" w:rsidR="00610588" w:rsidRPr="000858BA" w:rsidRDefault="00610588" w:rsidP="00D65FD7">
      <w:pPr>
        <w:tabs>
          <w:tab w:val="left" w:pos="4253"/>
        </w:tabs>
        <w:rPr>
          <w:rFonts w:eastAsia="SimSun"/>
          <w:color w:val="0070C0"/>
        </w:rPr>
      </w:pPr>
      <w:r w:rsidRPr="000858BA">
        <w:rPr>
          <w:rFonts w:eastAsia="SimSun"/>
          <w:b/>
        </w:rPr>
        <w:t>授權</w:t>
      </w:r>
      <w:r w:rsidRPr="000858BA">
        <w:rPr>
          <w:rFonts w:eastAsia="SimSun"/>
          <w:b/>
        </w:rPr>
        <w:t xml:space="preserve"> / </w:t>
      </w:r>
      <w:r w:rsidRPr="000858BA">
        <w:rPr>
          <w:rFonts w:eastAsia="SimSun"/>
          <w:b/>
        </w:rPr>
        <w:t>事前證明號碼：</w:t>
      </w:r>
      <w:r w:rsidRPr="000858BA">
        <w:rPr>
          <w:rFonts w:eastAsia="SimSun"/>
        </w:rPr>
        <w:tab/>
      </w:r>
      <w:r w:rsidRPr="000858BA">
        <w:rPr>
          <w:rFonts w:eastAsia="SimSun"/>
          <w:color w:val="FF0000"/>
        </w:rPr>
        <w:t>[Authorization or Referral #]</w:t>
      </w:r>
    </w:p>
    <w:p w14:paraId="3F423BAB" w14:textId="77777777" w:rsidR="00577BD3" w:rsidRPr="000858BA" w:rsidRDefault="00577BD3" w:rsidP="00610588">
      <w:pPr>
        <w:rPr>
          <w:rFonts w:eastAsia="SimSun"/>
        </w:rPr>
      </w:pPr>
    </w:p>
    <w:p w14:paraId="6AF7DE78" w14:textId="77777777" w:rsidR="00577BD3" w:rsidRPr="000858BA" w:rsidRDefault="00577BD3">
      <w:pPr>
        <w:rPr>
          <w:rFonts w:eastAsia="SimSun"/>
          <w:color w:val="FF0000"/>
        </w:rPr>
      </w:pPr>
      <w:r w:rsidRPr="000858BA">
        <w:rPr>
          <w:rFonts w:eastAsia="SimSun"/>
          <w:color w:val="FF0000"/>
        </w:rPr>
        <w:t>[Member Name]</w:t>
      </w:r>
      <w:r w:rsidRPr="000858BA">
        <w:rPr>
          <w:rFonts w:eastAsia="SimSun"/>
        </w:rPr>
        <w:t>，您好：</w:t>
      </w:r>
    </w:p>
    <w:p w14:paraId="421E8925" w14:textId="77777777" w:rsidR="00455A14" w:rsidRPr="000858BA" w:rsidRDefault="00455A14" w:rsidP="00455A14">
      <w:pPr>
        <w:rPr>
          <w:rFonts w:eastAsia="SimSun"/>
        </w:rPr>
      </w:pPr>
    </w:p>
    <w:p w14:paraId="28802B7B" w14:textId="0D0AF477" w:rsidR="00610588" w:rsidRPr="000858BA" w:rsidRDefault="00236E55" w:rsidP="00DF49FD">
      <w:pPr>
        <w:rPr>
          <w:rFonts w:eastAsia="SimSun"/>
        </w:rPr>
      </w:pPr>
      <w:r w:rsidRPr="000858BA">
        <w:rPr>
          <w:rFonts w:eastAsia="SimSun"/>
        </w:rPr>
        <w:t>我們希望您一切安好。本信函旨在告知您，您提出由</w:t>
      </w:r>
      <w:r w:rsidRPr="000858BA">
        <w:rPr>
          <w:rFonts w:eastAsia="SimSun"/>
        </w:rPr>
        <w:t xml:space="preserve"> </w:t>
      </w:r>
      <w:r w:rsidRPr="000858BA">
        <w:rPr>
          <w:rFonts w:eastAsia="SimSun"/>
          <w:color w:val="FF0000"/>
        </w:rPr>
        <w:t>&lt;servicing provider name&gt;</w:t>
      </w:r>
      <w:r w:rsidRPr="000858BA">
        <w:rPr>
          <w:rFonts w:eastAsia="SimSun"/>
        </w:rPr>
        <w:t xml:space="preserve"> </w:t>
      </w:r>
      <w:r w:rsidRPr="000858BA">
        <w:rPr>
          <w:rFonts w:eastAsia="SimSun"/>
        </w:rPr>
        <w:t>提供</w:t>
      </w:r>
      <w:r w:rsidRPr="000858BA">
        <w:rPr>
          <w:rFonts w:eastAsia="SimSun"/>
        </w:rPr>
        <w:t xml:space="preserve"> </w:t>
      </w:r>
      <w:r w:rsidRPr="000858BA">
        <w:rPr>
          <w:rFonts w:eastAsia="SimSun"/>
          <w:color w:val="FF0000"/>
        </w:rPr>
        <w:t>&lt;service category&gt;</w:t>
      </w:r>
      <w:r w:rsidRPr="000858BA">
        <w:rPr>
          <w:rFonts w:eastAsia="SimSun"/>
        </w:rPr>
        <w:t xml:space="preserve"> </w:t>
      </w:r>
      <w:r w:rsidRPr="000858BA">
        <w:rPr>
          <w:rFonts w:eastAsia="SimSun"/>
        </w:rPr>
        <w:t>延續性照顧</w:t>
      </w:r>
      <w:r w:rsidRPr="000858BA">
        <w:rPr>
          <w:rFonts w:eastAsia="SimSun"/>
        </w:rPr>
        <w:t xml:space="preserve"> (</w:t>
      </w:r>
      <w:r w:rsidRPr="000858BA">
        <w:rPr>
          <w:rFonts w:eastAsia="SimSun"/>
        </w:rPr>
        <w:t>從您參保</w:t>
      </w:r>
      <w:r w:rsidRPr="000858BA">
        <w:rPr>
          <w:rFonts w:eastAsia="SimSun"/>
        </w:rPr>
        <w:t xml:space="preserve"> IEHP </w:t>
      </w:r>
      <w:proofErr w:type="spellStart"/>
      <w:r w:rsidRPr="000858BA">
        <w:rPr>
          <w:rFonts w:eastAsia="SimSun"/>
        </w:rPr>
        <w:t>DualChoice</w:t>
      </w:r>
      <w:proofErr w:type="spellEnd"/>
      <w:r w:rsidRPr="000858BA">
        <w:rPr>
          <w:rFonts w:eastAsia="SimSun"/>
        </w:rPr>
        <w:t xml:space="preserve"> </w:t>
      </w:r>
      <w:r w:rsidRPr="000858BA">
        <w:rPr>
          <w:rFonts w:eastAsia="SimSun"/>
        </w:rPr>
        <w:t>的日期開始算起長達十二個月期間繼續由我們網絡外的醫療服務提供者看診</w:t>
      </w:r>
      <w:r w:rsidRPr="000858BA">
        <w:rPr>
          <w:rFonts w:eastAsia="SimSun"/>
        </w:rPr>
        <w:t xml:space="preserve">) </w:t>
      </w:r>
      <w:r w:rsidRPr="000858BA">
        <w:rPr>
          <w:rFonts w:eastAsia="SimSun"/>
        </w:rPr>
        <w:t>的要求已獲得批准。這表示，您可以繼續使用您目前的醫療服務提供者。</w:t>
      </w:r>
    </w:p>
    <w:p w14:paraId="19CB85A9" w14:textId="77777777" w:rsidR="00610588" w:rsidRPr="000858BA" w:rsidRDefault="00610588" w:rsidP="00DF49FD">
      <w:pPr>
        <w:rPr>
          <w:rFonts w:eastAsia="SimSun"/>
        </w:rPr>
      </w:pPr>
    </w:p>
    <w:p w14:paraId="49688C53" w14:textId="77777777" w:rsidR="00FF5A94" w:rsidRPr="000858BA" w:rsidRDefault="00FF5A94" w:rsidP="00C47030">
      <w:pPr>
        <w:ind w:left="720"/>
        <w:rPr>
          <w:rFonts w:eastAsia="SimSun"/>
        </w:rPr>
      </w:pPr>
      <w:r w:rsidRPr="000858BA">
        <w:rPr>
          <w:rFonts w:eastAsia="SimSun"/>
          <w:b/>
        </w:rPr>
        <w:t>獲得授權的服務：</w:t>
      </w:r>
      <w:r w:rsidRPr="000858BA">
        <w:rPr>
          <w:rFonts w:eastAsia="SimSun"/>
          <w:b/>
          <w:color w:val="FF0000"/>
        </w:rPr>
        <w:t>&lt;procedure grid CPT codes&gt;</w:t>
      </w:r>
    </w:p>
    <w:p w14:paraId="4ADC26D1" w14:textId="77777777" w:rsidR="00FF5A94" w:rsidRPr="000858BA" w:rsidRDefault="00FF5A94" w:rsidP="00C47030">
      <w:pPr>
        <w:ind w:left="720"/>
        <w:rPr>
          <w:rFonts w:eastAsia="SimSun"/>
        </w:rPr>
      </w:pPr>
      <w:r w:rsidRPr="000858BA">
        <w:rPr>
          <w:rFonts w:eastAsia="SimSun"/>
          <w:b/>
        </w:rPr>
        <w:t>獲得授權的服務數量：</w:t>
      </w:r>
      <w:r w:rsidRPr="000858BA">
        <w:rPr>
          <w:rFonts w:eastAsia="SimSun"/>
          <w:b/>
          <w:color w:val="FF0000"/>
        </w:rPr>
        <w:t>&lt;# of units approved&gt;</w:t>
      </w:r>
    </w:p>
    <w:p w14:paraId="7AC9F185" w14:textId="5DDD0182" w:rsidR="00FF5A94" w:rsidRPr="000858BA" w:rsidRDefault="00FF5A94" w:rsidP="00C47030">
      <w:pPr>
        <w:ind w:left="720"/>
        <w:rPr>
          <w:rFonts w:eastAsia="SimSun"/>
          <w:color w:val="FF0000"/>
        </w:rPr>
      </w:pPr>
      <w:r w:rsidRPr="000858BA">
        <w:rPr>
          <w:rFonts w:eastAsia="SimSun"/>
          <w:b/>
        </w:rPr>
        <w:t>授權有效期限：</w:t>
      </w:r>
      <w:r w:rsidRPr="000858BA">
        <w:rPr>
          <w:rFonts w:eastAsia="SimSun"/>
          <w:b/>
          <w:color w:val="FF0000"/>
        </w:rPr>
        <w:t>&lt;MM/DD/YYYY / MM/DD/YYYY&gt;</w:t>
      </w:r>
    </w:p>
    <w:p w14:paraId="3043741A" w14:textId="77777777" w:rsidR="00FF5A94" w:rsidRPr="000858BA" w:rsidRDefault="00FF5A94" w:rsidP="00C47030">
      <w:pPr>
        <w:ind w:left="720"/>
        <w:rPr>
          <w:rFonts w:eastAsia="SimSun"/>
          <w:b/>
          <w:color w:val="FF0000"/>
        </w:rPr>
      </w:pPr>
      <w:r w:rsidRPr="000858BA">
        <w:rPr>
          <w:rFonts w:eastAsia="SimSun"/>
          <w:b/>
        </w:rPr>
        <w:t>獲得授權的醫療服務提供者：</w:t>
      </w:r>
      <w:r w:rsidRPr="000858BA">
        <w:rPr>
          <w:rFonts w:eastAsia="SimSun"/>
          <w:b/>
          <w:color w:val="FF0000"/>
        </w:rPr>
        <w:t>&lt;Servicing provider Name&gt; &lt;Servicing Provider Phone Number&gt;</w:t>
      </w:r>
    </w:p>
    <w:p w14:paraId="167AAC16" w14:textId="77777777" w:rsidR="00610588" w:rsidRPr="000858BA" w:rsidRDefault="00610588" w:rsidP="00DF49FD">
      <w:pPr>
        <w:rPr>
          <w:rFonts w:eastAsia="SimSun"/>
        </w:rPr>
      </w:pPr>
    </w:p>
    <w:p w14:paraId="6FE63CCD" w14:textId="29F454D6" w:rsidR="004E4E32" w:rsidRPr="000858BA" w:rsidRDefault="00F602F0" w:rsidP="000A300D">
      <w:pPr>
        <w:ind w:right="-90"/>
        <w:rPr>
          <w:rFonts w:eastAsia="SimSun"/>
          <w:color w:val="0070C0"/>
        </w:rPr>
      </w:pPr>
      <w:r w:rsidRPr="000858BA">
        <w:rPr>
          <w:rFonts w:eastAsia="SimSun"/>
        </w:rPr>
        <w:t>身為</w:t>
      </w:r>
      <w:r w:rsidRPr="000858BA">
        <w:rPr>
          <w:rFonts w:eastAsia="SimSun"/>
        </w:rPr>
        <w:t xml:space="preserve"> &lt;&lt;IPA&gt;&gt; </w:t>
      </w:r>
      <w:r w:rsidRPr="000858BA">
        <w:rPr>
          <w:rFonts w:eastAsia="SimSun"/>
        </w:rPr>
        <w:t>的會員，您有權隨時從我們的網絡中選擇其他醫療服務提供者。如需醫療服務提供者名單，您可檢視</w:t>
      </w:r>
      <w:r w:rsidRPr="000858BA">
        <w:rPr>
          <w:rFonts w:eastAsia="SimSun"/>
        </w:rPr>
        <w:t xml:space="preserve"> &lt;&lt;IPA website&gt;&gt; </w:t>
      </w:r>
      <w:r w:rsidRPr="000858BA">
        <w:rPr>
          <w:rFonts w:eastAsia="SimSun"/>
        </w:rPr>
        <w:t>網站上的</w:t>
      </w:r>
      <w:r w:rsidRPr="000858BA">
        <w:rPr>
          <w:rFonts w:eastAsia="SimSun"/>
        </w:rPr>
        <w:t xml:space="preserve"> &lt;&lt;IPA&gt;&gt; </w:t>
      </w:r>
      <w:r w:rsidRPr="000858BA">
        <w:rPr>
          <w:rFonts w:eastAsia="SimSun"/>
        </w:rPr>
        <w:t>醫療服務提供者名錄，或致電</w:t>
      </w:r>
      <w:r w:rsidRPr="000858BA">
        <w:rPr>
          <w:rFonts w:eastAsia="SimSun"/>
        </w:rPr>
        <w:t xml:space="preserve"> </w:t>
      </w:r>
      <w:r w:rsidRPr="000858BA">
        <w:rPr>
          <w:rFonts w:eastAsia="SimSun"/>
          <w:b/>
        </w:rPr>
        <w:t>&lt;&lt;IPA Phone Number&gt;&gt;</w:t>
      </w:r>
      <w:r w:rsidRPr="000858BA">
        <w:rPr>
          <w:rFonts w:eastAsia="SimSun"/>
        </w:rPr>
        <w:t xml:space="preserve"> </w:t>
      </w:r>
      <w:r w:rsidRPr="000858BA">
        <w:rPr>
          <w:rFonts w:eastAsia="SimSun"/>
        </w:rPr>
        <w:t>與</w:t>
      </w:r>
      <w:r w:rsidRPr="000858BA">
        <w:rPr>
          <w:rFonts w:eastAsia="SimSun"/>
        </w:rPr>
        <w:t xml:space="preserve"> &lt;&lt;IPA&gt;&gt; </w:t>
      </w:r>
      <w:r w:rsidRPr="000858BA">
        <w:rPr>
          <w:rFonts w:eastAsia="SimSun"/>
        </w:rPr>
        <w:t>會員服務部聯絡，服務時間為</w:t>
      </w:r>
      <w:r w:rsidRPr="000858BA">
        <w:rPr>
          <w:rFonts w:eastAsia="SimSun"/>
        </w:rPr>
        <w:t xml:space="preserve"> &lt;&lt;IPA Hours </w:t>
      </w:r>
      <w:r w:rsidR="00D65FD7" w:rsidRPr="000858BA">
        <w:rPr>
          <w:rFonts w:eastAsia="SimSun"/>
        </w:rPr>
        <w:br/>
      </w:r>
      <w:r w:rsidRPr="000858BA">
        <w:rPr>
          <w:rFonts w:eastAsia="SimSun"/>
        </w:rPr>
        <w:t>of Operation&gt;&gt;</w:t>
      </w:r>
      <w:r w:rsidRPr="000858BA">
        <w:rPr>
          <w:rFonts w:eastAsia="SimSun"/>
        </w:rPr>
        <w:t>。</w:t>
      </w:r>
      <w:r w:rsidRPr="000858BA">
        <w:rPr>
          <w:rFonts w:eastAsia="SimSun"/>
        </w:rPr>
        <w:t xml:space="preserve">TTY </w:t>
      </w:r>
      <w:r w:rsidRPr="000858BA">
        <w:rPr>
          <w:rFonts w:eastAsia="SimSun"/>
        </w:rPr>
        <w:t>使用者請致電</w:t>
      </w:r>
      <w:r w:rsidRPr="000858BA">
        <w:rPr>
          <w:rFonts w:eastAsia="SimSun"/>
        </w:rPr>
        <w:t xml:space="preserve"> </w:t>
      </w:r>
      <w:r w:rsidRPr="000858BA">
        <w:rPr>
          <w:rFonts w:eastAsia="SimSun"/>
          <w:b/>
        </w:rPr>
        <w:t>&lt;&lt;IPA TTY Number&gt;&gt;</w:t>
      </w:r>
      <w:r w:rsidRPr="000858BA">
        <w:rPr>
          <w:rFonts w:eastAsia="SimSun"/>
        </w:rPr>
        <w:t>。</w:t>
      </w:r>
    </w:p>
    <w:p w14:paraId="18947627" w14:textId="77777777" w:rsidR="000A300D" w:rsidRPr="000858BA" w:rsidRDefault="000A300D" w:rsidP="000A300D">
      <w:pPr>
        <w:ind w:right="-90"/>
        <w:rPr>
          <w:rFonts w:eastAsia="SimSun"/>
          <w:color w:val="0070C0"/>
        </w:rPr>
      </w:pPr>
    </w:p>
    <w:p w14:paraId="7B287878" w14:textId="1EB6DD6A" w:rsidR="000C0FC5" w:rsidRPr="000858BA" w:rsidRDefault="00745C9A" w:rsidP="00D65FD7">
      <w:pPr>
        <w:ind w:right="-705"/>
        <w:rPr>
          <w:rFonts w:eastAsia="SimSun"/>
        </w:rPr>
      </w:pPr>
      <w:r w:rsidRPr="000858BA">
        <w:rPr>
          <w:rFonts w:eastAsia="SimSun"/>
        </w:rPr>
        <w:t xml:space="preserve">&lt;&lt;IPA&gt;&gt; </w:t>
      </w:r>
      <w:r w:rsidRPr="000858BA">
        <w:rPr>
          <w:rFonts w:eastAsia="SimSun"/>
        </w:rPr>
        <w:t>將會在上列終止日期前與您聯絡，以協助您轉換到</w:t>
      </w:r>
      <w:r w:rsidRPr="000858BA">
        <w:rPr>
          <w:rFonts w:eastAsia="SimSun"/>
        </w:rPr>
        <w:t xml:space="preserve"> &lt;&lt;IPA&gt;&gt; </w:t>
      </w:r>
      <w:r w:rsidRPr="000858BA">
        <w:rPr>
          <w:rFonts w:eastAsia="SimSun"/>
        </w:rPr>
        <w:t>網絡內的醫療服務提供者。</w:t>
      </w:r>
    </w:p>
    <w:p w14:paraId="5AA28170" w14:textId="77777777" w:rsidR="00C10C5A" w:rsidRPr="000858BA" w:rsidRDefault="00C10C5A" w:rsidP="00C10C5A">
      <w:pPr>
        <w:rPr>
          <w:rFonts w:eastAsia="SimSun"/>
        </w:rPr>
      </w:pPr>
    </w:p>
    <w:p w14:paraId="274C8A9E" w14:textId="2DE5C2F0" w:rsidR="00610588" w:rsidRPr="000858BA" w:rsidRDefault="0050042B" w:rsidP="00C47030">
      <w:pPr>
        <w:ind w:right="-90"/>
        <w:rPr>
          <w:rFonts w:eastAsia="SimSun"/>
          <w:color w:val="0070C0"/>
        </w:rPr>
      </w:pPr>
      <w:r w:rsidRPr="000858BA">
        <w:rPr>
          <w:rFonts w:eastAsia="SimSun"/>
        </w:rPr>
        <w:t>如果您有任何疑問或疑慮，請致電</w:t>
      </w:r>
      <w:r w:rsidRPr="000858BA">
        <w:rPr>
          <w:rFonts w:eastAsia="SimSun"/>
        </w:rPr>
        <w:t xml:space="preserve"> &lt;&lt;</w:t>
      </w:r>
      <w:r w:rsidRPr="000858BA">
        <w:rPr>
          <w:rFonts w:eastAsia="SimSun"/>
          <w:b/>
        </w:rPr>
        <w:t>IPA Phone#</w:t>
      </w:r>
      <w:r w:rsidRPr="000858BA">
        <w:rPr>
          <w:rFonts w:eastAsia="SimSun"/>
        </w:rPr>
        <w:t xml:space="preserve">&gt;&gt; </w:t>
      </w:r>
      <w:r w:rsidRPr="000858BA">
        <w:rPr>
          <w:rFonts w:eastAsia="SimSun"/>
        </w:rPr>
        <w:t>與</w:t>
      </w:r>
      <w:r w:rsidRPr="000858BA">
        <w:rPr>
          <w:rFonts w:eastAsia="SimSun"/>
        </w:rPr>
        <w:t xml:space="preserve"> &lt;&lt;IPA&gt;&gt; </w:t>
      </w:r>
      <w:r w:rsidRPr="000858BA">
        <w:rPr>
          <w:rFonts w:eastAsia="SimSun"/>
        </w:rPr>
        <w:t>聯絡，服務時間為</w:t>
      </w:r>
      <w:r w:rsidRPr="000858BA">
        <w:rPr>
          <w:rFonts w:eastAsia="SimSun"/>
        </w:rPr>
        <w:t xml:space="preserve"> &lt;&lt;Hours of Operation&gt;&gt;</w:t>
      </w:r>
      <w:r w:rsidRPr="000858BA">
        <w:rPr>
          <w:rFonts w:eastAsia="SimSun"/>
        </w:rPr>
        <w:t>。</w:t>
      </w:r>
      <w:r w:rsidRPr="000858BA">
        <w:rPr>
          <w:rFonts w:eastAsia="SimSun"/>
        </w:rPr>
        <w:t xml:space="preserve">TTY </w:t>
      </w:r>
      <w:r w:rsidRPr="000858BA">
        <w:rPr>
          <w:rFonts w:eastAsia="SimSun"/>
        </w:rPr>
        <w:t>使用者請致電</w:t>
      </w:r>
      <w:r w:rsidRPr="000858BA">
        <w:rPr>
          <w:rFonts w:eastAsia="SimSun"/>
        </w:rPr>
        <w:t xml:space="preserve"> </w:t>
      </w:r>
      <w:r w:rsidRPr="000858BA">
        <w:rPr>
          <w:rFonts w:eastAsia="SimSun"/>
          <w:b/>
        </w:rPr>
        <w:t>&lt;&lt;TTY#&gt;&gt;</w:t>
      </w:r>
      <w:r w:rsidRPr="000858BA">
        <w:rPr>
          <w:rFonts w:eastAsia="SimSun"/>
          <w:b/>
        </w:rPr>
        <w:t>。</w:t>
      </w:r>
    </w:p>
    <w:p w14:paraId="3E6E9C93" w14:textId="77777777" w:rsidR="00610588" w:rsidRPr="000858BA" w:rsidRDefault="00610588" w:rsidP="00610588">
      <w:pPr>
        <w:rPr>
          <w:rFonts w:eastAsia="SimSun"/>
        </w:rPr>
      </w:pPr>
    </w:p>
    <w:p w14:paraId="347990B0" w14:textId="3627076F" w:rsidR="00610588" w:rsidRPr="000858BA" w:rsidRDefault="00F602F0" w:rsidP="00610588">
      <w:pPr>
        <w:rPr>
          <w:rFonts w:eastAsia="SimSun"/>
        </w:rPr>
      </w:pPr>
      <w:r w:rsidRPr="000858BA">
        <w:rPr>
          <w:rFonts w:eastAsia="SimSun"/>
        </w:rPr>
        <w:t>感謝您成為</w:t>
      </w:r>
      <w:r w:rsidRPr="000858BA">
        <w:rPr>
          <w:rFonts w:eastAsia="SimSun"/>
        </w:rPr>
        <w:t xml:space="preserve"> &lt;&lt;IPA&gt;&gt; </w:t>
      </w:r>
      <w:r w:rsidRPr="000858BA">
        <w:rPr>
          <w:rFonts w:eastAsia="SimSun"/>
        </w:rPr>
        <w:t>的重要會員，並感謝您信任我們，讓我們滿足您的醫療保健需求。</w:t>
      </w:r>
      <w:r w:rsidRPr="000858BA">
        <w:rPr>
          <w:rFonts w:eastAsia="SimSun"/>
        </w:rPr>
        <w:t xml:space="preserve"> </w:t>
      </w:r>
    </w:p>
    <w:p w14:paraId="22928B6D" w14:textId="77777777" w:rsidR="00D65FD7" w:rsidRPr="000858BA" w:rsidRDefault="00D65FD7">
      <w:pPr>
        <w:rPr>
          <w:rFonts w:eastAsia="SimSun"/>
        </w:rPr>
      </w:pPr>
      <w:r w:rsidRPr="000858BA">
        <w:rPr>
          <w:rFonts w:eastAsia="SimSun"/>
        </w:rPr>
        <w:br w:type="page"/>
      </w:r>
    </w:p>
    <w:p w14:paraId="5154914F" w14:textId="1909CAA1" w:rsidR="00FE74E4" w:rsidRPr="000858BA" w:rsidRDefault="00FE74E4" w:rsidP="00610588">
      <w:pPr>
        <w:rPr>
          <w:rFonts w:eastAsia="SimSun"/>
        </w:rPr>
      </w:pPr>
      <w:r w:rsidRPr="000858BA">
        <w:rPr>
          <w:rFonts w:eastAsia="SimSun"/>
        </w:rPr>
        <w:lastRenderedPageBreak/>
        <w:t>敬祝安康</w:t>
      </w:r>
      <w:r w:rsidR="009C60D6">
        <w:rPr>
          <w:rFonts w:eastAsia="SimSun" w:hint="eastAsia"/>
        </w:rPr>
        <w:t>，</w:t>
      </w:r>
    </w:p>
    <w:p w14:paraId="678E7971" w14:textId="77777777" w:rsidR="00FE74E4" w:rsidRPr="000858BA" w:rsidRDefault="00FE74E4" w:rsidP="00610588">
      <w:pPr>
        <w:rPr>
          <w:rFonts w:eastAsia="SimSun"/>
        </w:rPr>
      </w:pPr>
    </w:p>
    <w:p w14:paraId="2E743F87" w14:textId="4E807B29" w:rsidR="00610588" w:rsidRPr="000858BA" w:rsidRDefault="000A300D" w:rsidP="00610588">
      <w:pPr>
        <w:rPr>
          <w:rFonts w:eastAsia="SimSun"/>
        </w:rPr>
      </w:pPr>
      <w:r w:rsidRPr="000858BA">
        <w:rPr>
          <w:rFonts w:eastAsia="SimSun"/>
        </w:rPr>
        <w:t>&lt;&lt;IPA&gt;&gt;</w:t>
      </w:r>
    </w:p>
    <w:p w14:paraId="3CB5D724" w14:textId="77777777" w:rsidR="008B5680" w:rsidRPr="000858BA" w:rsidRDefault="008B5680" w:rsidP="00610588">
      <w:pPr>
        <w:rPr>
          <w:rFonts w:eastAsia="SimSun"/>
          <w:color w:val="0070C0"/>
        </w:rPr>
      </w:pPr>
    </w:p>
    <w:p w14:paraId="270B434A" w14:textId="77777777" w:rsidR="00610588" w:rsidRPr="000858BA" w:rsidRDefault="00610588" w:rsidP="00610588">
      <w:pPr>
        <w:rPr>
          <w:rFonts w:eastAsia="SimSun"/>
          <w:b/>
          <w:i/>
        </w:rPr>
      </w:pPr>
    </w:p>
    <w:p w14:paraId="76214519" w14:textId="5319FF68" w:rsidR="00610588" w:rsidRPr="000858BA" w:rsidRDefault="0023252E" w:rsidP="00D65FD7">
      <w:pPr>
        <w:tabs>
          <w:tab w:val="left" w:pos="851"/>
        </w:tabs>
        <w:rPr>
          <w:rFonts w:eastAsia="SimSun"/>
          <w:color w:val="FF0000"/>
        </w:rPr>
      </w:pPr>
      <w:r>
        <w:rPr>
          <w:rFonts w:eastAsia="SimSun" w:hint="eastAsia"/>
        </w:rPr>
        <w:t>抄送</w:t>
      </w:r>
      <w:r w:rsidR="00610588" w:rsidRPr="000858BA">
        <w:rPr>
          <w:rFonts w:eastAsia="SimSun"/>
        </w:rPr>
        <w:t>：</w:t>
      </w:r>
      <w:r w:rsidR="00D65FD7" w:rsidRPr="000858BA">
        <w:rPr>
          <w:rFonts w:eastAsia="SimSun"/>
        </w:rPr>
        <w:t xml:space="preserve"> </w:t>
      </w:r>
      <w:r w:rsidR="00D65FD7" w:rsidRPr="000858BA">
        <w:rPr>
          <w:rFonts w:eastAsia="SimSun"/>
        </w:rPr>
        <w:tab/>
      </w:r>
      <w:r w:rsidR="00610588" w:rsidRPr="000858BA">
        <w:rPr>
          <w:rFonts w:eastAsia="SimSun"/>
          <w:color w:val="FF0000"/>
        </w:rPr>
        <w:t>[Requesting Provider]</w:t>
      </w:r>
    </w:p>
    <w:p w14:paraId="7564BA67" w14:textId="42CEF313" w:rsidR="00610588" w:rsidRPr="000858BA" w:rsidRDefault="00610588" w:rsidP="00D65FD7">
      <w:pPr>
        <w:tabs>
          <w:tab w:val="left" w:pos="851"/>
        </w:tabs>
        <w:rPr>
          <w:rFonts w:eastAsia="SimSun"/>
          <w:color w:val="FF0000"/>
        </w:rPr>
      </w:pPr>
      <w:r w:rsidRPr="000858BA">
        <w:rPr>
          <w:rFonts w:eastAsia="SimSun"/>
          <w:color w:val="FF0000"/>
        </w:rPr>
        <w:tab/>
        <w:t>[Requested Provider]</w:t>
      </w:r>
    </w:p>
    <w:p w14:paraId="344FF808" w14:textId="77777777" w:rsidR="00610588" w:rsidRPr="000858BA" w:rsidRDefault="00610588" w:rsidP="00D65FD7">
      <w:pPr>
        <w:tabs>
          <w:tab w:val="left" w:pos="851"/>
        </w:tabs>
        <w:rPr>
          <w:rFonts w:eastAsia="SimSun"/>
          <w:color w:val="FF0000"/>
        </w:rPr>
      </w:pPr>
      <w:r w:rsidRPr="000858BA">
        <w:rPr>
          <w:rFonts w:eastAsia="SimSun"/>
          <w:color w:val="FF0000"/>
        </w:rPr>
        <w:tab/>
        <w:t>[PCP]</w:t>
      </w:r>
    </w:p>
    <w:p w14:paraId="7AEB130F" w14:textId="77777777" w:rsidR="00610588" w:rsidRPr="000858BA" w:rsidRDefault="00610588" w:rsidP="00610588">
      <w:pPr>
        <w:rPr>
          <w:rFonts w:eastAsia="SimSun"/>
        </w:rPr>
      </w:pPr>
      <w:r w:rsidRPr="000858BA">
        <w:rPr>
          <w:rFonts w:eastAsia="SimSun"/>
        </w:rPr>
        <w:tab/>
      </w:r>
    </w:p>
    <w:p w14:paraId="27472395" w14:textId="7D51E1A1" w:rsidR="00FA6B65" w:rsidRPr="000858BA" w:rsidRDefault="00DC714D" w:rsidP="00D65FD7">
      <w:pPr>
        <w:ind w:right="-279"/>
        <w:rPr>
          <w:rFonts w:eastAsia="SimSun"/>
          <w:bCs/>
          <w:iCs/>
        </w:rPr>
      </w:pPr>
      <w:r w:rsidRPr="000858BA">
        <w:rPr>
          <w:rFonts w:eastAsia="SimSun"/>
          <w:b/>
        </w:rPr>
        <w:t>所要求的醫療服務提供者：</w:t>
      </w:r>
      <w:r w:rsidRPr="000858BA">
        <w:rPr>
          <w:rFonts w:eastAsia="SimSun"/>
        </w:rPr>
        <w:t>服務僅有在會員於接受服務時符合資格的情況下才會獲得批准。您可在</w:t>
      </w:r>
      <w:r w:rsidRPr="000858BA">
        <w:rPr>
          <w:rFonts w:eastAsia="SimSun"/>
        </w:rPr>
        <w:t xml:space="preserve"> </w:t>
      </w:r>
      <w:r w:rsidRPr="000858BA">
        <w:rPr>
          <w:rFonts w:eastAsia="SimSun"/>
          <w:b/>
          <w:i/>
        </w:rPr>
        <w:t xml:space="preserve">www.iehp.org </w:t>
      </w:r>
      <w:r w:rsidRPr="000858BA">
        <w:rPr>
          <w:rFonts w:eastAsia="SimSun"/>
        </w:rPr>
        <w:t>網站</w:t>
      </w:r>
      <w:r w:rsidR="001E049B">
        <w:rPr>
          <w:rFonts w:eastAsia="SimSun" w:hint="eastAsia"/>
        </w:rPr>
        <w:t>上得到確認</w:t>
      </w:r>
      <w:r w:rsidRPr="000858BA">
        <w:rPr>
          <w:rFonts w:eastAsia="SimSun"/>
        </w:rPr>
        <w:t>。</w:t>
      </w:r>
    </w:p>
    <w:p w14:paraId="6F2CCBCA" w14:textId="77777777" w:rsidR="008B5680" w:rsidRPr="000858BA" w:rsidRDefault="008B5680" w:rsidP="00FA6B65">
      <w:pPr>
        <w:rPr>
          <w:rFonts w:eastAsia="SimSun"/>
          <w:bCs/>
          <w:iCs/>
        </w:rPr>
      </w:pPr>
    </w:p>
    <w:p w14:paraId="35BC707B" w14:textId="15A3726C" w:rsidR="008B5680" w:rsidRPr="000858BA" w:rsidRDefault="00FE74E4" w:rsidP="008B5680">
      <w:pPr>
        <w:pStyle w:val="NoSpacing"/>
        <w:rPr>
          <w:rFonts w:ascii="Times New Roman" w:eastAsia="SimSun" w:hAnsi="Times New Roman" w:cs="Times New Roman"/>
          <w:bCs/>
          <w:iCs/>
          <w:sz w:val="24"/>
          <w:szCs w:val="24"/>
        </w:rPr>
      </w:pPr>
      <w:r w:rsidRPr="000858BA">
        <w:rPr>
          <w:rFonts w:ascii="Times New Roman" w:eastAsia="SimSun" w:hAnsi="Times New Roman" w:cs="Times New Roman"/>
          <w:i/>
          <w:sz w:val="24"/>
        </w:rPr>
        <w:t xml:space="preserve">IEHP </w:t>
      </w:r>
      <w:proofErr w:type="spellStart"/>
      <w:r w:rsidRPr="000858BA">
        <w:rPr>
          <w:rFonts w:ascii="Times New Roman" w:eastAsia="SimSun" w:hAnsi="Times New Roman" w:cs="Times New Roman"/>
          <w:i/>
          <w:sz w:val="24"/>
        </w:rPr>
        <w:t>DualChoice</w:t>
      </w:r>
      <w:proofErr w:type="spellEnd"/>
      <w:r w:rsidRPr="000858BA">
        <w:rPr>
          <w:rFonts w:ascii="Times New Roman" w:eastAsia="SimSun" w:hAnsi="Times New Roman" w:cs="Times New Roman"/>
          <w:i/>
          <w:sz w:val="24"/>
        </w:rPr>
        <w:t xml:space="preserve"> (HMO D-SNP) </w:t>
      </w:r>
      <w:r w:rsidRPr="000858BA">
        <w:rPr>
          <w:rFonts w:ascii="Times New Roman" w:eastAsia="SimSun" w:hAnsi="Times New Roman" w:cs="Times New Roman"/>
          <w:i/>
          <w:sz w:val="24"/>
        </w:rPr>
        <w:t>是一項簽有</w:t>
      </w:r>
      <w:r w:rsidRPr="000858BA">
        <w:rPr>
          <w:rFonts w:ascii="Times New Roman" w:eastAsia="SimSun" w:hAnsi="Times New Roman" w:cs="Times New Roman"/>
          <w:i/>
          <w:sz w:val="24"/>
        </w:rPr>
        <w:t xml:space="preserve"> Medicare </w:t>
      </w:r>
      <w:r w:rsidRPr="000858BA">
        <w:rPr>
          <w:rFonts w:ascii="Times New Roman" w:eastAsia="SimSun" w:hAnsi="Times New Roman" w:cs="Times New Roman"/>
          <w:i/>
          <w:sz w:val="24"/>
        </w:rPr>
        <w:t>合約的</w:t>
      </w:r>
      <w:r w:rsidRPr="000858BA">
        <w:rPr>
          <w:rFonts w:ascii="Times New Roman" w:eastAsia="SimSun" w:hAnsi="Times New Roman" w:cs="Times New Roman"/>
          <w:i/>
          <w:sz w:val="24"/>
        </w:rPr>
        <w:t xml:space="preserve"> HMO </w:t>
      </w:r>
      <w:r w:rsidRPr="000858BA">
        <w:rPr>
          <w:rFonts w:ascii="Times New Roman" w:eastAsia="SimSun" w:hAnsi="Times New Roman" w:cs="Times New Roman"/>
          <w:i/>
          <w:sz w:val="24"/>
        </w:rPr>
        <w:t>計劃。參保</w:t>
      </w:r>
      <w:r w:rsidRPr="000858BA">
        <w:rPr>
          <w:rFonts w:ascii="Times New Roman" w:eastAsia="SimSun" w:hAnsi="Times New Roman" w:cs="Times New Roman"/>
          <w:i/>
          <w:sz w:val="24"/>
        </w:rPr>
        <w:t xml:space="preserve"> IEHP </w:t>
      </w:r>
      <w:proofErr w:type="spellStart"/>
      <w:r w:rsidRPr="000858BA">
        <w:rPr>
          <w:rFonts w:ascii="Times New Roman" w:eastAsia="SimSun" w:hAnsi="Times New Roman" w:cs="Times New Roman"/>
          <w:i/>
          <w:sz w:val="24"/>
        </w:rPr>
        <w:t>DualChoice</w:t>
      </w:r>
      <w:proofErr w:type="spellEnd"/>
      <w:r w:rsidRPr="000858BA">
        <w:rPr>
          <w:rFonts w:ascii="Times New Roman" w:eastAsia="SimSun" w:hAnsi="Times New Roman" w:cs="Times New Roman"/>
          <w:i/>
          <w:sz w:val="24"/>
        </w:rPr>
        <w:t xml:space="preserve"> (HMO D-SNP) </w:t>
      </w:r>
      <w:r w:rsidRPr="000858BA">
        <w:rPr>
          <w:rFonts w:ascii="Times New Roman" w:eastAsia="SimSun" w:hAnsi="Times New Roman" w:cs="Times New Roman"/>
          <w:i/>
          <w:sz w:val="24"/>
        </w:rPr>
        <w:t>需視合約續約情況而定。</w:t>
      </w:r>
    </w:p>
    <w:p w14:paraId="1933F00F" w14:textId="77777777" w:rsidR="008B5680" w:rsidRPr="000858BA" w:rsidRDefault="008B5680" w:rsidP="00FA6B65">
      <w:pPr>
        <w:rPr>
          <w:rFonts w:eastAsia="SimSun"/>
        </w:rPr>
      </w:pPr>
    </w:p>
    <w:p w14:paraId="788D2CF6" w14:textId="77777777" w:rsidR="00D91D7A" w:rsidRPr="000858BA" w:rsidRDefault="00FA6B65" w:rsidP="00FA6B65">
      <w:pPr>
        <w:tabs>
          <w:tab w:val="left" w:pos="2325"/>
        </w:tabs>
        <w:rPr>
          <w:rFonts w:eastAsia="SimSun"/>
        </w:rPr>
      </w:pPr>
      <w:r w:rsidRPr="000858BA">
        <w:rPr>
          <w:rFonts w:eastAsia="SimSun"/>
        </w:rPr>
        <w:tab/>
      </w:r>
    </w:p>
    <w:sectPr w:rsidR="00D91D7A" w:rsidRPr="000858BA" w:rsidSect="00155460">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E3C5" w14:textId="77777777" w:rsidR="00551E0B" w:rsidRDefault="00551E0B">
      <w:r>
        <w:separator/>
      </w:r>
    </w:p>
  </w:endnote>
  <w:endnote w:type="continuationSeparator" w:id="0">
    <w:p w14:paraId="1210F094" w14:textId="77777777" w:rsidR="00551E0B" w:rsidRDefault="0055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A233" w14:textId="46045F4E" w:rsidR="00D341AF" w:rsidRPr="000858BA" w:rsidRDefault="00D341AF" w:rsidP="00D341AF">
    <w:pPr>
      <w:pStyle w:val="Footer"/>
      <w:jc w:val="right"/>
      <w:rPr>
        <w:rFonts w:eastAsia="SimSun"/>
      </w:rPr>
    </w:pPr>
    <w:r w:rsidRPr="000858BA">
      <w:rPr>
        <w:rFonts w:eastAsia="SimSun"/>
      </w:rPr>
      <w:t>第</w:t>
    </w:r>
    <w:r w:rsidRPr="000858BA">
      <w:rPr>
        <w:rFonts w:eastAsia="SimSun"/>
      </w:rPr>
      <w:t xml:space="preserve"> </w:t>
    </w:r>
    <w:r w:rsidRPr="000858BA">
      <w:rPr>
        <w:rFonts w:eastAsia="SimSun"/>
      </w:rPr>
      <w:fldChar w:fldCharType="begin"/>
    </w:r>
    <w:r w:rsidRPr="000858BA">
      <w:rPr>
        <w:rFonts w:eastAsia="SimSun"/>
      </w:rPr>
      <w:instrText xml:space="preserve"> PAGE  \* Arabic  \* MERGEFORMAT </w:instrText>
    </w:r>
    <w:r w:rsidRPr="000858BA">
      <w:rPr>
        <w:rFonts w:eastAsia="SimSun"/>
      </w:rPr>
      <w:fldChar w:fldCharType="separate"/>
    </w:r>
    <w:r w:rsidR="000858BA">
      <w:rPr>
        <w:rFonts w:eastAsia="SimSun"/>
        <w:noProof/>
      </w:rPr>
      <w:t>2</w:t>
    </w:r>
    <w:r w:rsidRPr="000858BA">
      <w:rPr>
        <w:rFonts w:eastAsia="SimSun"/>
      </w:rPr>
      <w:fldChar w:fldCharType="end"/>
    </w:r>
    <w:r w:rsidRPr="000858BA">
      <w:rPr>
        <w:rFonts w:eastAsia="SimSun"/>
      </w:rPr>
      <w:t xml:space="preserve"> </w:t>
    </w:r>
    <w:r w:rsidRPr="000858BA">
      <w:rPr>
        <w:rFonts w:eastAsia="SimSun"/>
      </w:rPr>
      <w:t>頁，共</w:t>
    </w:r>
    <w:r w:rsidRPr="000858BA">
      <w:rPr>
        <w:rFonts w:eastAsia="SimSun"/>
      </w:rPr>
      <w:t xml:space="preserve"> </w:t>
    </w:r>
    <w:r w:rsidR="00A954DC" w:rsidRPr="000858BA">
      <w:rPr>
        <w:rFonts w:eastAsia="SimSun"/>
      </w:rPr>
      <w:fldChar w:fldCharType="begin"/>
    </w:r>
    <w:r w:rsidR="00A954DC" w:rsidRPr="000858BA">
      <w:rPr>
        <w:rFonts w:eastAsia="SimSun"/>
      </w:rPr>
      <w:instrText xml:space="preserve"> NUMPAGES  \* Arabic  \* MERGEFORMAT </w:instrText>
    </w:r>
    <w:r w:rsidR="00A954DC" w:rsidRPr="000858BA">
      <w:rPr>
        <w:rFonts w:eastAsia="SimSun"/>
      </w:rPr>
      <w:fldChar w:fldCharType="separate"/>
    </w:r>
    <w:r w:rsidR="000858BA">
      <w:rPr>
        <w:rFonts w:eastAsia="SimSun"/>
        <w:noProof/>
      </w:rPr>
      <w:t>2</w:t>
    </w:r>
    <w:r w:rsidR="00A954DC" w:rsidRPr="000858BA">
      <w:rPr>
        <w:rFonts w:eastAsia="SimSun"/>
        <w:noProof/>
      </w:rPr>
      <w:fldChar w:fldCharType="end"/>
    </w:r>
    <w:r w:rsidRPr="000858BA">
      <w:rPr>
        <w:rFonts w:eastAsia="SimSun"/>
      </w:rPr>
      <w:t xml:space="preserve"> </w:t>
    </w:r>
    <w:r w:rsidRPr="000858BA">
      <w:rPr>
        <w:rFonts w:eastAsia="SimSun"/>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2619" w14:textId="77777777" w:rsidR="00587E64" w:rsidRPr="000858BA" w:rsidRDefault="00587E64" w:rsidP="00587E64">
    <w:pPr>
      <w:pStyle w:val="Footer"/>
      <w:rPr>
        <w:rFonts w:eastAsia="SimSun"/>
      </w:rPr>
    </w:pPr>
    <w:bookmarkStart w:id="0" w:name="_Hlk139635336"/>
    <w:r w:rsidRPr="000858BA">
      <w:rPr>
        <w:rFonts w:eastAsia="SimSun"/>
      </w:rPr>
      <w:t>©2023 Inland Empire Health Plan</w:t>
    </w:r>
    <w:r w:rsidRPr="000858BA">
      <w:rPr>
        <w:rFonts w:eastAsia="SimSun"/>
      </w:rPr>
      <w:t>。公共實體。保留所有權利。</w:t>
    </w:r>
    <w:r w:rsidRPr="000858BA">
      <w:rPr>
        <w:rFonts w:eastAsia="SimSun"/>
      </w:rPr>
      <w:t xml:space="preserve"> </w:t>
    </w:r>
    <w:bookmarkEnd w:id="0"/>
  </w:p>
  <w:p w14:paraId="74DF1EBD" w14:textId="458C797E" w:rsidR="008B5680" w:rsidRPr="000858BA" w:rsidRDefault="00587E64" w:rsidP="00B62266">
    <w:pPr>
      <w:pStyle w:val="Footer"/>
      <w:rPr>
        <w:rFonts w:eastAsia="SimSun"/>
      </w:rPr>
    </w:pPr>
    <w:r w:rsidRPr="000858BA">
      <w:rPr>
        <w:rFonts w:eastAsia="SimSun"/>
      </w:rPr>
      <w:t>H8894_DSNP_23_4256112_C_IPA</w:t>
    </w:r>
    <w:r w:rsidR="000858BA" w:rsidRPr="000858BA">
      <w:rPr>
        <w:rFonts w:eastAsia="SimSun"/>
      </w:rPr>
      <w:t>_CH</w:t>
    </w:r>
    <w:r w:rsidRPr="000858BA">
      <w:rPr>
        <w:rFonts w:eastAsia="SimSun"/>
      </w:rPr>
      <w:tab/>
      <w:t xml:space="preserve"> </w:t>
    </w:r>
    <w:r w:rsidR="000858BA" w:rsidRPr="000858BA">
      <w:rPr>
        <w:rFonts w:eastAsia="SimSun"/>
      </w:rPr>
      <w:tab/>
    </w:r>
    <w:r w:rsidRPr="000858BA">
      <w:rPr>
        <w:rFonts w:eastAsia="SimSun"/>
      </w:rPr>
      <w:t>第</w:t>
    </w:r>
    <w:r w:rsidRPr="000858BA">
      <w:rPr>
        <w:rFonts w:eastAsia="SimSun"/>
      </w:rPr>
      <w:t xml:space="preserve"> 1 </w:t>
    </w:r>
    <w:r w:rsidRPr="000858BA">
      <w:rPr>
        <w:rFonts w:eastAsia="SimSun"/>
      </w:rPr>
      <w:t>頁，共</w:t>
    </w:r>
    <w:r w:rsidR="000858BA" w:rsidRPr="000858BA">
      <w:rPr>
        <w:rFonts w:eastAsia="SimSun"/>
      </w:rPr>
      <w:t xml:space="preserve"> 2</w:t>
    </w:r>
    <w:r w:rsidRPr="000858BA">
      <w:rPr>
        <w:rFonts w:eastAsia="SimSun"/>
      </w:rPr>
      <w:t xml:space="preserve"> </w:t>
    </w:r>
    <w:r w:rsidRPr="000858BA">
      <w:rPr>
        <w:rFonts w:eastAsia="SimSun"/>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5EA5" w14:textId="77777777" w:rsidR="00551E0B" w:rsidRDefault="00551E0B">
      <w:r>
        <w:separator/>
      </w:r>
    </w:p>
  </w:footnote>
  <w:footnote w:type="continuationSeparator" w:id="0">
    <w:p w14:paraId="4D0B4F1B" w14:textId="77777777" w:rsidR="00551E0B" w:rsidRDefault="0055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B7EA" w14:textId="7AEF611B" w:rsidR="00C019D5" w:rsidRDefault="000A300D" w:rsidP="00C019D5">
    <w:pPr>
      <w:pStyle w:val="Header"/>
      <w:jc w:val="center"/>
    </w:pPr>
    <w:r>
      <w:rPr>
        <w:rFonts w:hint="eastAsia"/>
      </w:rPr>
      <w:t>&lt;&lt;IPA LOGO&gt;&gt;</w:t>
    </w:r>
  </w:p>
  <w:p w14:paraId="43C98A30" w14:textId="77777777" w:rsidR="00C019D5" w:rsidRDefault="00C019D5" w:rsidP="00C019D5">
    <w:pPr>
      <w:pStyle w:val="Header"/>
      <w:jc w:val="center"/>
    </w:pPr>
  </w:p>
  <w:p w14:paraId="25C728C8" w14:textId="77777777" w:rsidR="00C019D5" w:rsidRDefault="00C019D5" w:rsidP="00C019D5">
    <w:pPr>
      <w:pStyle w:val="Header"/>
      <w:jc w:val="center"/>
    </w:pPr>
  </w:p>
  <w:p w14:paraId="64745639" w14:textId="77777777" w:rsidR="00C019D5" w:rsidRDefault="00C019D5" w:rsidP="00C019D5">
    <w:pPr>
      <w:pStyle w:val="Header"/>
    </w:pPr>
  </w:p>
  <w:p w14:paraId="5E1CB32E" w14:textId="77777777" w:rsidR="00C019D5" w:rsidRPr="00030ED6" w:rsidRDefault="00C019D5" w:rsidP="00C019D5">
    <w:pPr>
      <w:pStyle w:val="Header"/>
      <w:jc w:val="right"/>
    </w:pPr>
    <w:r>
      <w:rPr>
        <w:rFonts w:hint="eastAsia"/>
      </w:rPr>
      <w:t>&lt;&lt;Date&gt;&gt;</w:t>
    </w:r>
  </w:p>
  <w:p w14:paraId="0E12C9D3" w14:textId="77777777" w:rsidR="00C019D5" w:rsidRPr="001238A3" w:rsidRDefault="00C019D5" w:rsidP="00C019D5">
    <w:pPr>
      <w:contextualSpacing/>
      <w:rPr>
        <w:rFonts w:ascii="Arial" w:hAnsi="Arial" w:cs="Arial"/>
        <w:sz w:val="28"/>
        <w:szCs w:val="28"/>
      </w:rPr>
    </w:pPr>
  </w:p>
  <w:p w14:paraId="01D55C87" w14:textId="77777777" w:rsidR="00C019D5" w:rsidRPr="00030ED6" w:rsidRDefault="00C019D5" w:rsidP="00C019D5">
    <w:pPr>
      <w:contextualSpacing/>
    </w:pPr>
  </w:p>
  <w:p w14:paraId="714B5559" w14:textId="77777777" w:rsidR="00C019D5" w:rsidRPr="00030ED6" w:rsidRDefault="00C019D5" w:rsidP="00C019D5">
    <w:pPr>
      <w:contextualSpacing/>
    </w:pPr>
    <w:r>
      <w:rPr>
        <w:rFonts w:hint="eastAsia"/>
      </w:rPr>
      <w:t>&lt;&lt;Member Name&gt;&gt;</w:t>
    </w:r>
    <w:r>
      <w:rPr>
        <w:rFonts w:hint="eastAsia"/>
      </w:rPr>
      <w:tab/>
      <w:t xml:space="preserve">                      </w:t>
    </w:r>
    <w:r>
      <w:rPr>
        <w:rFonts w:hint="eastAsia"/>
      </w:rPr>
      <w:tab/>
    </w:r>
    <w:r>
      <w:rPr>
        <w:rFonts w:hint="eastAsia"/>
      </w:rPr>
      <w:tab/>
    </w:r>
    <w:r>
      <w:rPr>
        <w:rFonts w:hint="eastAsia"/>
      </w:rPr>
      <w:tab/>
    </w:r>
    <w:r>
      <w:rPr>
        <w:rFonts w:hint="eastAsia"/>
      </w:rPr>
      <w:tab/>
      <w:t xml:space="preserve"> </w:t>
    </w:r>
    <w:r>
      <w:rPr>
        <w:rFonts w:hint="eastAsia"/>
      </w:rPr>
      <w:tab/>
    </w:r>
  </w:p>
  <w:p w14:paraId="72161AE9" w14:textId="77777777" w:rsidR="00C019D5" w:rsidRPr="00030ED6" w:rsidRDefault="00C019D5" w:rsidP="00C019D5">
    <w:pPr>
      <w:contextualSpacing/>
    </w:pPr>
    <w:r>
      <w:rPr>
        <w:rFonts w:hint="eastAsia"/>
      </w:rPr>
      <w:t>&lt;&lt;Address Line 1&gt;&gt; &lt;&lt;Address Line 2&gt;&gt;</w:t>
    </w:r>
  </w:p>
  <w:p w14:paraId="3696718C" w14:textId="25964DCF" w:rsidR="008B5680" w:rsidRDefault="00C019D5" w:rsidP="00C019D5">
    <w:pPr>
      <w:contextualSpacing/>
    </w:pPr>
    <w:r>
      <w:rPr>
        <w:rFonts w:hint="eastAsia"/>
      </w:rPr>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46D36"/>
    <w:multiLevelType w:val="hybridMultilevel"/>
    <w:tmpl w:val="7E3A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010244"/>
    <w:multiLevelType w:val="hybridMultilevel"/>
    <w:tmpl w:val="B566A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1187803">
    <w:abstractNumId w:val="1"/>
  </w:num>
  <w:num w:numId="2" w16cid:durableId="1067802818">
    <w:abstractNumId w:val="0"/>
  </w:num>
  <w:num w:numId="3" w16cid:durableId="1050955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D3"/>
    <w:rsid w:val="00022C31"/>
    <w:rsid w:val="00033E2B"/>
    <w:rsid w:val="000363A5"/>
    <w:rsid w:val="00040A88"/>
    <w:rsid w:val="00056978"/>
    <w:rsid w:val="00065C4B"/>
    <w:rsid w:val="00080805"/>
    <w:rsid w:val="000858BA"/>
    <w:rsid w:val="000934A4"/>
    <w:rsid w:val="000A276B"/>
    <w:rsid w:val="000A300D"/>
    <w:rsid w:val="000A7669"/>
    <w:rsid w:val="000C0FC5"/>
    <w:rsid w:val="000C357E"/>
    <w:rsid w:val="000D684B"/>
    <w:rsid w:val="00120633"/>
    <w:rsid w:val="00123BBD"/>
    <w:rsid w:val="00136AA9"/>
    <w:rsid w:val="00142EB4"/>
    <w:rsid w:val="00150918"/>
    <w:rsid w:val="00155460"/>
    <w:rsid w:val="0016215E"/>
    <w:rsid w:val="00180546"/>
    <w:rsid w:val="001871DC"/>
    <w:rsid w:val="001873C8"/>
    <w:rsid w:val="001A6F4B"/>
    <w:rsid w:val="001C0DFA"/>
    <w:rsid w:val="001D3FCC"/>
    <w:rsid w:val="001D72E6"/>
    <w:rsid w:val="001D796A"/>
    <w:rsid w:val="001E049B"/>
    <w:rsid w:val="00204725"/>
    <w:rsid w:val="0020734C"/>
    <w:rsid w:val="00211C26"/>
    <w:rsid w:val="00221774"/>
    <w:rsid w:val="0023252E"/>
    <w:rsid w:val="00236E55"/>
    <w:rsid w:val="0024082C"/>
    <w:rsid w:val="0024259C"/>
    <w:rsid w:val="00251C72"/>
    <w:rsid w:val="00254ED2"/>
    <w:rsid w:val="00261482"/>
    <w:rsid w:val="002634FD"/>
    <w:rsid w:val="00290BA0"/>
    <w:rsid w:val="002C07E4"/>
    <w:rsid w:val="002E0C37"/>
    <w:rsid w:val="002F2C6A"/>
    <w:rsid w:val="003140AD"/>
    <w:rsid w:val="003161DE"/>
    <w:rsid w:val="00322C3E"/>
    <w:rsid w:val="00340A15"/>
    <w:rsid w:val="003555A0"/>
    <w:rsid w:val="00383B73"/>
    <w:rsid w:val="00384E25"/>
    <w:rsid w:val="00390B34"/>
    <w:rsid w:val="00390D74"/>
    <w:rsid w:val="00394408"/>
    <w:rsid w:val="003B20F5"/>
    <w:rsid w:val="003C7971"/>
    <w:rsid w:val="003D25A9"/>
    <w:rsid w:val="003D3662"/>
    <w:rsid w:val="003D759C"/>
    <w:rsid w:val="003E379E"/>
    <w:rsid w:val="003E4C77"/>
    <w:rsid w:val="003E5630"/>
    <w:rsid w:val="003F01B8"/>
    <w:rsid w:val="003F10A6"/>
    <w:rsid w:val="00423E0D"/>
    <w:rsid w:val="004341F8"/>
    <w:rsid w:val="00451860"/>
    <w:rsid w:val="00454CA6"/>
    <w:rsid w:val="00455A14"/>
    <w:rsid w:val="00457C06"/>
    <w:rsid w:val="00466F01"/>
    <w:rsid w:val="00470F6D"/>
    <w:rsid w:val="0048293E"/>
    <w:rsid w:val="00483D14"/>
    <w:rsid w:val="00491A34"/>
    <w:rsid w:val="004B1978"/>
    <w:rsid w:val="004B3FB6"/>
    <w:rsid w:val="004E4E32"/>
    <w:rsid w:val="004E5F16"/>
    <w:rsid w:val="004F39A6"/>
    <w:rsid w:val="0050042B"/>
    <w:rsid w:val="00501F8A"/>
    <w:rsid w:val="00504FA9"/>
    <w:rsid w:val="005063C8"/>
    <w:rsid w:val="005123EC"/>
    <w:rsid w:val="005412D3"/>
    <w:rsid w:val="00550599"/>
    <w:rsid w:val="00551E0B"/>
    <w:rsid w:val="00563AC5"/>
    <w:rsid w:val="00567F70"/>
    <w:rsid w:val="00570C31"/>
    <w:rsid w:val="005715D6"/>
    <w:rsid w:val="00574F42"/>
    <w:rsid w:val="00574F85"/>
    <w:rsid w:val="00577BD3"/>
    <w:rsid w:val="00584262"/>
    <w:rsid w:val="00587E64"/>
    <w:rsid w:val="0059300E"/>
    <w:rsid w:val="005C55E5"/>
    <w:rsid w:val="005D259F"/>
    <w:rsid w:val="005D7E37"/>
    <w:rsid w:val="005E7CDF"/>
    <w:rsid w:val="006059ED"/>
    <w:rsid w:val="00607324"/>
    <w:rsid w:val="00610588"/>
    <w:rsid w:val="006150F0"/>
    <w:rsid w:val="00615F95"/>
    <w:rsid w:val="00625F88"/>
    <w:rsid w:val="00627C4C"/>
    <w:rsid w:val="006344C7"/>
    <w:rsid w:val="0064679C"/>
    <w:rsid w:val="00650CC1"/>
    <w:rsid w:val="006659C9"/>
    <w:rsid w:val="006815DE"/>
    <w:rsid w:val="00693352"/>
    <w:rsid w:val="006A2137"/>
    <w:rsid w:val="006F261F"/>
    <w:rsid w:val="006F6FAB"/>
    <w:rsid w:val="007046C8"/>
    <w:rsid w:val="00714245"/>
    <w:rsid w:val="00745C9A"/>
    <w:rsid w:val="00757D23"/>
    <w:rsid w:val="00764395"/>
    <w:rsid w:val="00774BD7"/>
    <w:rsid w:val="00786F45"/>
    <w:rsid w:val="007A18F0"/>
    <w:rsid w:val="007D2876"/>
    <w:rsid w:val="0080164E"/>
    <w:rsid w:val="00805326"/>
    <w:rsid w:val="00807EC2"/>
    <w:rsid w:val="0082664B"/>
    <w:rsid w:val="00834F04"/>
    <w:rsid w:val="00846C49"/>
    <w:rsid w:val="00862E30"/>
    <w:rsid w:val="00866115"/>
    <w:rsid w:val="0088152A"/>
    <w:rsid w:val="00892526"/>
    <w:rsid w:val="00894CDF"/>
    <w:rsid w:val="008B5680"/>
    <w:rsid w:val="008E0808"/>
    <w:rsid w:val="008F11C7"/>
    <w:rsid w:val="0090138B"/>
    <w:rsid w:val="0090763E"/>
    <w:rsid w:val="0091370E"/>
    <w:rsid w:val="00926313"/>
    <w:rsid w:val="00932793"/>
    <w:rsid w:val="00933FFA"/>
    <w:rsid w:val="00934B70"/>
    <w:rsid w:val="009378D8"/>
    <w:rsid w:val="00946365"/>
    <w:rsid w:val="00961A9B"/>
    <w:rsid w:val="009669E9"/>
    <w:rsid w:val="009675D8"/>
    <w:rsid w:val="00976D24"/>
    <w:rsid w:val="00981B5A"/>
    <w:rsid w:val="00987F81"/>
    <w:rsid w:val="009A1A57"/>
    <w:rsid w:val="009A2D3A"/>
    <w:rsid w:val="009C1CD8"/>
    <w:rsid w:val="009C60D6"/>
    <w:rsid w:val="009D4305"/>
    <w:rsid w:val="009E7C40"/>
    <w:rsid w:val="00A00EB1"/>
    <w:rsid w:val="00A04DDA"/>
    <w:rsid w:val="00A0540C"/>
    <w:rsid w:val="00A05899"/>
    <w:rsid w:val="00A075B3"/>
    <w:rsid w:val="00A27EC4"/>
    <w:rsid w:val="00A30D9A"/>
    <w:rsid w:val="00A30F99"/>
    <w:rsid w:val="00A33440"/>
    <w:rsid w:val="00A46397"/>
    <w:rsid w:val="00A5745E"/>
    <w:rsid w:val="00A71B3E"/>
    <w:rsid w:val="00A954DC"/>
    <w:rsid w:val="00A95F79"/>
    <w:rsid w:val="00A963CE"/>
    <w:rsid w:val="00AA43AF"/>
    <w:rsid w:val="00AB79B8"/>
    <w:rsid w:val="00AC142D"/>
    <w:rsid w:val="00AC4FFF"/>
    <w:rsid w:val="00AE0A38"/>
    <w:rsid w:val="00AE265D"/>
    <w:rsid w:val="00AE3E6B"/>
    <w:rsid w:val="00AF0FDD"/>
    <w:rsid w:val="00B168FB"/>
    <w:rsid w:val="00B20BC2"/>
    <w:rsid w:val="00B269EC"/>
    <w:rsid w:val="00B37E6D"/>
    <w:rsid w:val="00B404EF"/>
    <w:rsid w:val="00B61E66"/>
    <w:rsid w:val="00B62266"/>
    <w:rsid w:val="00B661D9"/>
    <w:rsid w:val="00B741BC"/>
    <w:rsid w:val="00B77F23"/>
    <w:rsid w:val="00B97041"/>
    <w:rsid w:val="00B974A5"/>
    <w:rsid w:val="00BA2AAA"/>
    <w:rsid w:val="00BB20CF"/>
    <w:rsid w:val="00BB7DD9"/>
    <w:rsid w:val="00BC0AD6"/>
    <w:rsid w:val="00BC148B"/>
    <w:rsid w:val="00BC1FA1"/>
    <w:rsid w:val="00BD6AF8"/>
    <w:rsid w:val="00BF405E"/>
    <w:rsid w:val="00BF4CCC"/>
    <w:rsid w:val="00BF4FD1"/>
    <w:rsid w:val="00BF53EE"/>
    <w:rsid w:val="00C019D5"/>
    <w:rsid w:val="00C10C5A"/>
    <w:rsid w:val="00C36915"/>
    <w:rsid w:val="00C43162"/>
    <w:rsid w:val="00C47030"/>
    <w:rsid w:val="00C56772"/>
    <w:rsid w:val="00C72BA9"/>
    <w:rsid w:val="00C73ACA"/>
    <w:rsid w:val="00C75556"/>
    <w:rsid w:val="00C9169D"/>
    <w:rsid w:val="00C94D22"/>
    <w:rsid w:val="00CA5A7E"/>
    <w:rsid w:val="00CB0AAD"/>
    <w:rsid w:val="00CB5E8A"/>
    <w:rsid w:val="00CC56CF"/>
    <w:rsid w:val="00CC78EB"/>
    <w:rsid w:val="00CE47B8"/>
    <w:rsid w:val="00D013E3"/>
    <w:rsid w:val="00D014B5"/>
    <w:rsid w:val="00D2431F"/>
    <w:rsid w:val="00D26AEE"/>
    <w:rsid w:val="00D341AF"/>
    <w:rsid w:val="00D36C2D"/>
    <w:rsid w:val="00D43A11"/>
    <w:rsid w:val="00D65FD7"/>
    <w:rsid w:val="00D65FE7"/>
    <w:rsid w:val="00D6794D"/>
    <w:rsid w:val="00D91D7A"/>
    <w:rsid w:val="00DB0E32"/>
    <w:rsid w:val="00DB67D7"/>
    <w:rsid w:val="00DC714D"/>
    <w:rsid w:val="00DD0A5A"/>
    <w:rsid w:val="00DF49FD"/>
    <w:rsid w:val="00E139AE"/>
    <w:rsid w:val="00E34318"/>
    <w:rsid w:val="00E40E08"/>
    <w:rsid w:val="00E450C4"/>
    <w:rsid w:val="00E46FA3"/>
    <w:rsid w:val="00E50E5C"/>
    <w:rsid w:val="00E54977"/>
    <w:rsid w:val="00E55A9B"/>
    <w:rsid w:val="00E57604"/>
    <w:rsid w:val="00E65DA1"/>
    <w:rsid w:val="00E836DF"/>
    <w:rsid w:val="00E9067F"/>
    <w:rsid w:val="00E92A05"/>
    <w:rsid w:val="00EB4DB8"/>
    <w:rsid w:val="00EC4E53"/>
    <w:rsid w:val="00EC55D2"/>
    <w:rsid w:val="00EE7E64"/>
    <w:rsid w:val="00EF7DF8"/>
    <w:rsid w:val="00F303A7"/>
    <w:rsid w:val="00F31CFC"/>
    <w:rsid w:val="00F34989"/>
    <w:rsid w:val="00F36C7E"/>
    <w:rsid w:val="00F42D60"/>
    <w:rsid w:val="00F602F0"/>
    <w:rsid w:val="00F62A09"/>
    <w:rsid w:val="00F6609E"/>
    <w:rsid w:val="00F8180A"/>
    <w:rsid w:val="00F92063"/>
    <w:rsid w:val="00F92131"/>
    <w:rsid w:val="00FA190C"/>
    <w:rsid w:val="00FA19BE"/>
    <w:rsid w:val="00FA2547"/>
    <w:rsid w:val="00FA5A7D"/>
    <w:rsid w:val="00FA6B65"/>
    <w:rsid w:val="00FB57E8"/>
    <w:rsid w:val="00FB685E"/>
    <w:rsid w:val="00FB68BE"/>
    <w:rsid w:val="00FE74E4"/>
    <w:rsid w:val="00FF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3A51A"/>
  <w15:docId w15:val="{4C8EB203-D2A5-43E6-B61C-1D8988A0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5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BD3"/>
    <w:pPr>
      <w:tabs>
        <w:tab w:val="center" w:pos="4320"/>
        <w:tab w:val="right" w:pos="8640"/>
      </w:tabs>
    </w:pPr>
  </w:style>
  <w:style w:type="paragraph" w:styleId="Footer">
    <w:name w:val="footer"/>
    <w:basedOn w:val="Normal"/>
    <w:link w:val="FooterChar"/>
    <w:uiPriority w:val="99"/>
    <w:rsid w:val="00577BD3"/>
    <w:pPr>
      <w:tabs>
        <w:tab w:val="center" w:pos="4320"/>
        <w:tab w:val="right" w:pos="8640"/>
      </w:tabs>
    </w:pPr>
  </w:style>
  <w:style w:type="character" w:styleId="CommentReference">
    <w:name w:val="annotation reference"/>
    <w:semiHidden/>
    <w:rsid w:val="001871DC"/>
    <w:rPr>
      <w:sz w:val="16"/>
      <w:szCs w:val="16"/>
    </w:rPr>
  </w:style>
  <w:style w:type="paragraph" w:styleId="CommentText">
    <w:name w:val="annotation text"/>
    <w:basedOn w:val="Normal"/>
    <w:semiHidden/>
    <w:rsid w:val="001871DC"/>
    <w:rPr>
      <w:sz w:val="20"/>
      <w:szCs w:val="20"/>
    </w:rPr>
  </w:style>
  <w:style w:type="paragraph" w:styleId="CommentSubject">
    <w:name w:val="annotation subject"/>
    <w:basedOn w:val="CommentText"/>
    <w:next w:val="CommentText"/>
    <w:semiHidden/>
    <w:rsid w:val="001871DC"/>
    <w:rPr>
      <w:b/>
      <w:bCs/>
    </w:rPr>
  </w:style>
  <w:style w:type="paragraph" w:styleId="BalloonText">
    <w:name w:val="Balloon Text"/>
    <w:basedOn w:val="Normal"/>
    <w:semiHidden/>
    <w:rsid w:val="001871DC"/>
    <w:rPr>
      <w:rFonts w:ascii="Tahoma" w:hAnsi="Tahoma" w:cs="Tahoma"/>
      <w:sz w:val="16"/>
      <w:szCs w:val="16"/>
    </w:rPr>
  </w:style>
  <w:style w:type="character" w:customStyle="1" w:styleId="HeaderChar">
    <w:name w:val="Header Char"/>
    <w:link w:val="Header"/>
    <w:uiPriority w:val="99"/>
    <w:rsid w:val="00155460"/>
    <w:rPr>
      <w:sz w:val="24"/>
      <w:szCs w:val="24"/>
    </w:rPr>
  </w:style>
  <w:style w:type="paragraph" w:customStyle="1" w:styleId="bullets2">
    <w:name w:val="bullets2"/>
    <w:basedOn w:val="BodyText"/>
    <w:qFormat/>
    <w:rsid w:val="00B37E6D"/>
    <w:pPr>
      <w:numPr>
        <w:numId w:val="2"/>
      </w:numPr>
      <w:tabs>
        <w:tab w:val="num" w:pos="360"/>
      </w:tabs>
      <w:spacing w:after="0"/>
      <w:ind w:left="0" w:firstLine="0"/>
    </w:pPr>
  </w:style>
  <w:style w:type="paragraph" w:styleId="BodyText">
    <w:name w:val="Body Text"/>
    <w:basedOn w:val="Normal"/>
    <w:link w:val="BodyTextChar"/>
    <w:rsid w:val="00B37E6D"/>
    <w:pPr>
      <w:spacing w:after="120"/>
    </w:pPr>
  </w:style>
  <w:style w:type="character" w:customStyle="1" w:styleId="BodyTextChar">
    <w:name w:val="Body Text Char"/>
    <w:link w:val="BodyText"/>
    <w:rsid w:val="00B37E6D"/>
    <w:rPr>
      <w:sz w:val="24"/>
      <w:szCs w:val="24"/>
    </w:rPr>
  </w:style>
  <w:style w:type="character" w:styleId="Hyperlink">
    <w:name w:val="Hyperlink"/>
    <w:basedOn w:val="DefaultParagraphFont"/>
    <w:uiPriority w:val="99"/>
    <w:unhideWhenUsed/>
    <w:rsid w:val="00DC714D"/>
    <w:rPr>
      <w:color w:val="0000FF"/>
      <w:u w:val="single"/>
    </w:rPr>
  </w:style>
  <w:style w:type="paragraph" w:styleId="NoSpacing">
    <w:name w:val="No Spacing"/>
    <w:uiPriority w:val="1"/>
    <w:qFormat/>
    <w:rsid w:val="008B5680"/>
    <w:rPr>
      <w:rFonts w:asciiTheme="minorHAnsi" w:eastAsiaTheme="minorEastAsia" w:hAnsiTheme="minorHAnsi" w:cstheme="minorBidi"/>
      <w:sz w:val="22"/>
      <w:szCs w:val="22"/>
    </w:rPr>
  </w:style>
  <w:style w:type="paragraph" w:customStyle="1" w:styleId="Default">
    <w:name w:val="Default"/>
    <w:rsid w:val="008B5680"/>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B62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66702">
      <w:bodyDiv w:val="1"/>
      <w:marLeft w:val="0"/>
      <w:marRight w:val="0"/>
      <w:marTop w:val="0"/>
      <w:marBottom w:val="0"/>
      <w:divBdr>
        <w:top w:val="none" w:sz="0" w:space="0" w:color="auto"/>
        <w:left w:val="none" w:sz="0" w:space="0" w:color="auto"/>
        <w:bottom w:val="none" w:sz="0" w:space="0" w:color="auto"/>
        <w:right w:val="none" w:sz="0" w:space="0" w:color="auto"/>
      </w:divBdr>
    </w:div>
    <w:div w:id="1183394436">
      <w:bodyDiv w:val="1"/>
      <w:marLeft w:val="0"/>
      <w:marRight w:val="0"/>
      <w:marTop w:val="0"/>
      <w:marBottom w:val="0"/>
      <w:divBdr>
        <w:top w:val="none" w:sz="0" w:space="0" w:color="auto"/>
        <w:left w:val="none" w:sz="0" w:space="0" w:color="auto"/>
        <w:bottom w:val="none" w:sz="0" w:space="0" w:color="auto"/>
        <w:right w:val="none" w:sz="0" w:space="0" w:color="auto"/>
      </w:divBdr>
    </w:div>
    <w:div w:id="17808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070D-9F3C-442F-A0EA-C991C123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683</Characters>
  <Application>Microsoft Office Word</Application>
  <DocSecurity>0</DocSecurity>
  <Lines>5</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Date:  [Today’s Date]</vt:lpstr>
      <vt:lpstr>Date:  [Today’s Date]</vt:lpstr>
    </vt:vector>
  </TitlesOfParts>
  <Company>WellPoint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[Today’s Date]</dc:title>
  <dc:creator>aa42906</dc:creator>
  <cp:lastModifiedBy>Jessica Gonzalez</cp:lastModifiedBy>
  <cp:revision>2</cp:revision>
  <cp:lastPrinted>2020-02-04T22:25:00Z</cp:lastPrinted>
  <dcterms:created xsi:type="dcterms:W3CDTF">2023-08-24T15:38:00Z</dcterms:created>
  <dcterms:modified xsi:type="dcterms:W3CDTF">2023-08-24T15:38:00Z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