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73FF" w14:textId="77777777" w:rsidR="00353921" w:rsidRDefault="0053783B">
      <w:pPr>
        <w:spacing w:before="96" w:after="0" w:line="240" w:lineRule="auto"/>
        <w:ind w:left="359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57D8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60.3pt;mso-position-horizontal-relative:char;mso-position-vertical-relative:line">
            <v:imagedata r:id="rId4" o:title=""/>
          </v:shape>
        </w:pict>
      </w:r>
    </w:p>
    <w:p w14:paraId="2943E51D" w14:textId="77777777" w:rsidR="00353921" w:rsidRDefault="00D06310" w:rsidP="0053783B">
      <w:pPr>
        <w:spacing w:before="74" w:after="120" w:line="271" w:lineRule="exact"/>
        <w:ind w:left="2794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w w:val="10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4"/>
          <w:szCs w:val="24"/>
        </w:rPr>
        <w:t>y</w:t>
      </w:r>
    </w:p>
    <w:p w14:paraId="2CB95D75" w14:textId="77777777" w:rsidR="00353921" w:rsidRDefault="00353921">
      <w:pPr>
        <w:spacing w:before="3" w:after="0" w:line="110" w:lineRule="exact"/>
        <w:rPr>
          <w:sz w:val="11"/>
          <w:szCs w:val="11"/>
        </w:rPr>
      </w:pPr>
    </w:p>
    <w:p w14:paraId="5E4315C3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4EA6C5E3" w14:textId="1DA4D23A" w:rsidR="00353921" w:rsidRDefault="00D06310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</w:t>
      </w:r>
    </w:p>
    <w:p w14:paraId="6F026C74" w14:textId="77777777" w:rsidR="00353921" w:rsidRDefault="00353921">
      <w:pPr>
        <w:spacing w:before="12" w:after="0" w:line="260" w:lineRule="exact"/>
        <w:rPr>
          <w:sz w:val="26"/>
          <w:szCs w:val="26"/>
        </w:rPr>
      </w:pPr>
    </w:p>
    <w:p w14:paraId="5024706B" w14:textId="3AD682BA" w:rsidR="00353921" w:rsidRPr="00D06310" w:rsidRDefault="00D06310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&lt;Members Name&gt;</w:t>
      </w:r>
      <w:bookmarkStart w:id="0" w:name="_GoBack"/>
      <w:bookmarkEnd w:id="0"/>
    </w:p>
    <w:p w14:paraId="3565773F" w14:textId="1009543F" w:rsidR="00D06310" w:rsidRPr="00D06310" w:rsidRDefault="00D06310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&lt;Members Address&gt;</w:t>
      </w:r>
    </w:p>
    <w:p w14:paraId="24F78E46" w14:textId="77777777" w:rsidR="00D06310" w:rsidRDefault="00D06310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0F99782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22361984" w14:textId="4819D5D1" w:rsidR="00353921" w:rsidRDefault="00D06310">
      <w:pPr>
        <w:tabs>
          <w:tab w:val="left" w:pos="2980"/>
        </w:tabs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7D94C7" w14:textId="222C8A38" w:rsidR="00353921" w:rsidRDefault="00D06310">
      <w:pPr>
        <w:tabs>
          <w:tab w:val="left" w:pos="2980"/>
        </w:tabs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ID: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C15622" w14:textId="21BF5146" w:rsidR="00353921" w:rsidRDefault="00D06310">
      <w:pPr>
        <w:tabs>
          <w:tab w:val="left" w:pos="2980"/>
        </w:tabs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Plan: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797C2A" w14:textId="77777777" w:rsidR="00D06310" w:rsidRDefault="00D06310">
      <w:pPr>
        <w:tabs>
          <w:tab w:val="left" w:pos="2980"/>
          <w:tab w:val="left" w:pos="3100"/>
        </w:tabs>
        <w:spacing w:after="0" w:line="240" w:lineRule="auto"/>
        <w:ind w:left="210" w:right="1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Requesting Practitioner: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1226E6" w14:textId="0B9D53A4" w:rsidR="00353921" w:rsidRDefault="00D06310">
      <w:pPr>
        <w:tabs>
          <w:tab w:val="left" w:pos="2980"/>
          <w:tab w:val="left" w:pos="3100"/>
        </w:tabs>
        <w:spacing w:after="0" w:line="240" w:lineRule="auto"/>
        <w:ind w:left="210" w:right="1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Requested Provider: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6B2983" w14:textId="2D9E8223" w:rsidR="00353921" w:rsidRDefault="00D06310">
      <w:pPr>
        <w:tabs>
          <w:tab w:val="left" w:pos="2980"/>
        </w:tabs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Tracking 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2445E8" w14:textId="34F33E19" w:rsidR="00353921" w:rsidRDefault="00D06310">
      <w:pPr>
        <w:tabs>
          <w:tab w:val="left" w:pos="2980"/>
        </w:tabs>
        <w:spacing w:after="0" w:line="240" w:lineRule="auto"/>
        <w:ind w:left="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 Category: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9A9B6A" w14:textId="77777777" w:rsidR="00353921" w:rsidRDefault="00353921">
      <w:pPr>
        <w:spacing w:before="4" w:after="0" w:line="100" w:lineRule="exact"/>
        <w:rPr>
          <w:sz w:val="10"/>
          <w:szCs w:val="10"/>
        </w:rPr>
      </w:pPr>
    </w:p>
    <w:p w14:paraId="61490BF2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4A5C25F8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4C2979E1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6E357DF5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152E1C50" w14:textId="77777777" w:rsidR="00353921" w:rsidRDefault="00353921">
      <w:pPr>
        <w:spacing w:after="0" w:line="200" w:lineRule="exact"/>
        <w:rPr>
          <w:sz w:val="20"/>
          <w:szCs w:val="20"/>
        </w:rPr>
      </w:pPr>
    </w:p>
    <w:p w14:paraId="2500E9BA" w14:textId="77777777" w:rsidR="00353921" w:rsidRDefault="00D0631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Provider:</w:t>
      </w:r>
    </w:p>
    <w:p w14:paraId="2F13550B" w14:textId="77777777" w:rsidR="00353921" w:rsidRDefault="00353921">
      <w:pPr>
        <w:spacing w:before="14" w:after="0" w:line="260" w:lineRule="exact"/>
        <w:rPr>
          <w:sz w:val="26"/>
          <w:szCs w:val="26"/>
        </w:rPr>
      </w:pPr>
    </w:p>
    <w:p w14:paraId="13B263FC" w14:textId="28FF7F99" w:rsidR="00353921" w:rsidRDefault="00D06310">
      <w:pPr>
        <w:spacing w:after="0" w:line="240" w:lineRule="auto"/>
        <w:ind w:left="102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notice is to inform you that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&lt;IPA Name&gt;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received a request for the above captioned Member. Our records indicate this Member has a primary insurance that would have responsibility for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initial </w:t>
      </w:r>
      <w:r>
        <w:rPr>
          <w:rFonts w:ascii="Times New Roman" w:eastAsia="Times New Roman" w:hAnsi="Times New Roman" w:cs="Times New Roman"/>
          <w:sz w:val="24"/>
          <w:szCs w:val="24"/>
        </w:rPr>
        <w:t>determination for coverage and/or payment of the requested service. State law requires Medi-Cal to be the payer of last resort for services in which there is a responsible primary payer.</w:t>
      </w:r>
    </w:p>
    <w:p w14:paraId="3DB27DFC" w14:textId="77777777" w:rsidR="00353921" w:rsidRDefault="00353921">
      <w:pPr>
        <w:spacing w:before="20" w:after="0" w:line="260" w:lineRule="exact"/>
        <w:rPr>
          <w:sz w:val="26"/>
          <w:szCs w:val="26"/>
        </w:rPr>
      </w:pPr>
    </w:p>
    <w:p w14:paraId="0397F24F" w14:textId="5359CC24" w:rsidR="00353921" w:rsidRDefault="00D06310">
      <w:pPr>
        <w:spacing w:after="0" w:line="240" w:lineRule="auto"/>
        <w:ind w:left="102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Providers should rely on the Medi-Cal eligibility record to obtain detailed information related to other healthcare coverage (OHC</w:t>
      </w:r>
      <w:r w:rsidRPr="00E67014">
        <w:rPr>
          <w:rFonts w:ascii="Times New Roman" w:eastAsia="Times New Roman" w:hAnsi="Times New Roman" w:cs="Times New Roman"/>
          <w:sz w:val="24"/>
          <w:szCs w:val="24"/>
        </w:rPr>
        <w:t>). When a Provider verifies a Member’s eligibility through the secure IEHP provider web portal (</w:t>
      </w:r>
      <w:hyperlink r:id="rId5">
        <w:r w:rsidRPr="00E67014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www.iehp.org</w:t>
        </w:r>
      </w:hyperlink>
      <w:r w:rsidRPr="00E67014">
        <w:rPr>
          <w:rFonts w:ascii="Times New Roman" w:eastAsia="Times New Roman" w:hAnsi="Times New Roman" w:cs="Times New Roman"/>
          <w:sz w:val="24"/>
          <w:szCs w:val="24"/>
        </w:rPr>
        <w:t>) prior to providing services, an OHC indicator and detailed information will be visible in the eligibility verification record if the Member has OHC indicated in IEHP’s data systems.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primary insurance denies the requested service as non-covered, resubmit your authorization request to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&lt;IPA Name&gt;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 with a copy of the denial letter. 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&lt;IPA Name&gt;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then review based on the Member’s Medi-Cal coverage.</w:t>
      </w:r>
    </w:p>
    <w:p w14:paraId="7737784B" w14:textId="77777777" w:rsidR="00353921" w:rsidRDefault="00353921">
      <w:pPr>
        <w:spacing w:before="12" w:after="0" w:line="260" w:lineRule="exact"/>
        <w:rPr>
          <w:sz w:val="26"/>
          <w:szCs w:val="26"/>
        </w:rPr>
      </w:pPr>
    </w:p>
    <w:p w14:paraId="260ECCE9" w14:textId="187D8B66" w:rsidR="00353921" w:rsidRDefault="00D06310">
      <w:pPr>
        <w:spacing w:after="0" w:line="240" w:lineRule="auto"/>
        <w:ind w:left="102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the primary insurance will cover the requested service, the claim and primary payer’s Explanation of Benefits (EOB) or Remittance Advice (RA) should be submitted to 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&lt;IPA Name&gt;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secondary payer consideration.  If Medi-Cal has a financial responsibility for your claim, </w:t>
      </w: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&lt;IPA Name&gt;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coordinate benefits against the primary carrier’s payment amount.  Please mail the claim and EOB or RA to:</w:t>
      </w:r>
    </w:p>
    <w:p w14:paraId="71B809EE" w14:textId="77777777" w:rsidR="00D06310" w:rsidRDefault="00D06310">
      <w:pPr>
        <w:spacing w:before="20" w:after="0" w:line="26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1910A8" w14:textId="3C61F476" w:rsidR="00353921" w:rsidRDefault="00D06310" w:rsidP="00D06310">
      <w:pPr>
        <w:spacing w:before="20" w:after="0" w:line="26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6310">
        <w:rPr>
          <w:rFonts w:ascii="Times New Roman" w:eastAsia="Times New Roman" w:hAnsi="Times New Roman" w:cs="Times New Roman"/>
          <w:color w:val="FF0000"/>
          <w:sz w:val="24"/>
          <w:szCs w:val="24"/>
        </w:rPr>
        <w:t>&lt;IPA Name&gt;</w:t>
      </w:r>
    </w:p>
    <w:p w14:paraId="14EC163B" w14:textId="4B125AE8" w:rsidR="00D06310" w:rsidRDefault="00D06310" w:rsidP="00D06310">
      <w:pPr>
        <w:spacing w:before="20" w:after="0" w:line="26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&lt;IPA Claims Address&gt;</w:t>
      </w:r>
    </w:p>
    <w:p w14:paraId="1F7FF43D" w14:textId="77777777" w:rsidR="00D06310" w:rsidRDefault="00D06310">
      <w:pPr>
        <w:spacing w:before="20" w:after="0" w:line="260" w:lineRule="exact"/>
        <w:rPr>
          <w:sz w:val="26"/>
          <w:szCs w:val="26"/>
        </w:rPr>
      </w:pPr>
    </w:p>
    <w:p w14:paraId="72A0C183" w14:textId="77777777" w:rsidR="00353921" w:rsidRDefault="00D0631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Knox-Keene Act, California Health and Safety Code 1379 and Title 22 of the</w:t>
      </w:r>
    </w:p>
    <w:p w14:paraId="1C2CBF8B" w14:textId="77777777" w:rsidR="00353921" w:rsidRDefault="00D06310">
      <w:pPr>
        <w:spacing w:after="0" w:line="240" w:lineRule="auto"/>
        <w:ind w:left="102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California Code of Regulations, the Member to whom services were provided is not liable for any portion of the bill, except non-benefit items or non-covered services.</w:t>
      </w:r>
    </w:p>
    <w:p w14:paraId="7BBD0232" w14:textId="77777777" w:rsidR="00353921" w:rsidRDefault="00353921">
      <w:pPr>
        <w:spacing w:after="0"/>
        <w:sectPr w:rsidR="00353921">
          <w:pgSz w:w="12240" w:h="15840"/>
          <w:pgMar w:top="480" w:right="1300" w:bottom="280" w:left="1340" w:header="720" w:footer="720" w:gutter="0"/>
          <w:cols w:space="720"/>
        </w:sectPr>
      </w:pPr>
    </w:p>
    <w:p w14:paraId="2CAE197C" w14:textId="1AF268D0" w:rsidR="00353921" w:rsidRDefault="00D06310" w:rsidP="00D06310">
      <w:pPr>
        <w:spacing w:before="79" w:after="0" w:line="240" w:lineRule="auto"/>
        <w:ind w:left="1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Should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D06310">
        <w:rPr>
          <w:rFonts w:ascii="Times New Roman" w:eastAsia="Times New Roman" w:hAnsi="Times New Roman" w:cs="Times New Roman"/>
          <w:color w:val="FF0000"/>
          <w:spacing w:val="24"/>
          <w:sz w:val="23"/>
          <w:szCs w:val="23"/>
        </w:rPr>
        <w:t>&lt;</w:t>
      </w:r>
      <w:r w:rsidRPr="00D06310">
        <w:rPr>
          <w:rFonts w:ascii="Times New Roman" w:eastAsia="Times New Roman" w:hAnsi="Times New Roman" w:cs="Times New Roman"/>
          <w:color w:val="FF0000"/>
          <w:sz w:val="23"/>
          <w:szCs w:val="23"/>
        </w:rPr>
        <w:t>IPA Contact Information&gt;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>.</w:t>
      </w:r>
    </w:p>
    <w:p w14:paraId="2E147953" w14:textId="77777777" w:rsidR="00353921" w:rsidRDefault="00353921">
      <w:pPr>
        <w:spacing w:before="16" w:after="0" w:line="260" w:lineRule="exact"/>
        <w:rPr>
          <w:sz w:val="26"/>
          <w:szCs w:val="26"/>
        </w:rPr>
      </w:pPr>
    </w:p>
    <w:p w14:paraId="627F1F5F" w14:textId="77777777" w:rsidR="00353921" w:rsidRDefault="00D06310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you,</w:t>
      </w:r>
    </w:p>
    <w:p w14:paraId="41E35E85" w14:textId="77777777" w:rsidR="00353921" w:rsidRDefault="00D0631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Department</w:t>
      </w:r>
    </w:p>
    <w:sectPr w:rsidR="00353921">
      <w:pgSz w:w="12240" w:h="15840"/>
      <w:pgMar w:top="12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921"/>
    <w:rsid w:val="00353921"/>
    <w:rsid w:val="0053783B"/>
    <w:rsid w:val="00D06310"/>
    <w:rsid w:val="00E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F9ACC5"/>
  <w15:docId w15:val="{15AF32A7-4AC1-47C6-83CF-3CD9FE45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ehp.org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CB08B071-86F2-480E-86D1-8F59CC561A97}"/>
</file>

<file path=customXml/itemProps2.xml><?xml version="1.0" encoding="utf-8"?>
<ds:datastoreItem xmlns:ds="http://schemas.openxmlformats.org/officeDocument/2006/customXml" ds:itemID="{2E1D3260-4DCC-4479-826B-159119F29600}"/>
</file>

<file path=customXml/itemProps3.xml><?xml version="1.0" encoding="utf-8"?>
<ds:datastoreItem xmlns:ds="http://schemas.openxmlformats.org/officeDocument/2006/customXml" ds:itemID="{DE324E9C-9799-4CB0-AD98-2BBB8D03D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Pham</cp:lastModifiedBy>
  <cp:revision>4</cp:revision>
  <dcterms:created xsi:type="dcterms:W3CDTF">2020-12-09T17:39:00Z</dcterms:created>
  <dcterms:modified xsi:type="dcterms:W3CDTF">2021-03-17T22:32:00Z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2020-12-10T00:00:00Z</vt:filetime>
  </property>
  <property fmtid="{D5CDD505-2E9C-101B-9397-08002B2CF9AE}" pid="4" name="ContentTypeId">
    <vt:lpwstr>0x0101006A9279E2201E3E498517836E9D64AA54</vt:lpwstr>
  </property>
</Properties>
</file>