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38E9" w14:textId="77777777" w:rsidR="00771497" w:rsidRPr="00BB5EAE" w:rsidRDefault="00771497" w:rsidP="00BB5EAE">
      <w:pPr>
        <w:spacing w:after="0" w:line="280" w:lineRule="exact"/>
        <w:rPr>
          <w:rFonts w:ascii="Noto Serif CJK TC" w:eastAsia="Noto Serif CJK TC" w:hAnsi="Noto Serif CJK TC" w:cs="Times New Roman"/>
          <w:sz w:val="24"/>
          <w:szCs w:val="24"/>
        </w:rPr>
      </w:pPr>
      <w:r w:rsidRPr="00BB5EAE">
        <w:rPr>
          <w:rFonts w:ascii="Noto Serif CJK TC" w:eastAsia="Noto Serif CJK TC" w:hAnsi="Noto Serif CJK TC" w:hint="eastAsia"/>
          <w:sz w:val="24"/>
        </w:rPr>
        <w:t xml:space="preserve">我們很高興在此通知您，由 </w:t>
      </w:r>
      <w:r w:rsidRPr="00BB5EAE">
        <w:rPr>
          <w:rFonts w:ascii="Times New Roman" w:eastAsia="Noto Serif CJK TC" w:hAnsi="Times New Roman" w:cs="Times New Roman"/>
          <w:color w:val="FF0000"/>
          <w:sz w:val="24"/>
        </w:rPr>
        <w:t>&lt;&lt;servicing provider name&gt;&gt;</w:t>
      </w:r>
      <w:r w:rsidRPr="00BB5EAE">
        <w:rPr>
          <w:rFonts w:ascii="Noto Serif CJK TC" w:eastAsia="Noto Serif CJK TC" w:hAnsi="Noto Serif CJK TC" w:hint="eastAsia"/>
          <w:sz w:val="24"/>
        </w:rPr>
        <w:t xml:space="preserve"> 所提供的 </w:t>
      </w:r>
      <w:r w:rsidRPr="00D70D29">
        <w:rPr>
          <w:rFonts w:ascii="Times New Roman" w:eastAsia="Noto Serif CJK TC" w:hAnsi="Times New Roman" w:cs="Times New Roman"/>
          <w:color w:val="FF0000"/>
          <w:sz w:val="24"/>
        </w:rPr>
        <w:t>&lt;&lt;service category&gt;&gt;</w:t>
      </w:r>
      <w:r w:rsidRPr="00BB5EAE">
        <w:rPr>
          <w:rFonts w:ascii="Noto Serif CJK TC" w:eastAsia="Noto Serif CJK TC" w:hAnsi="Noto Serif CJK TC" w:hint="eastAsia"/>
          <w:sz w:val="24"/>
        </w:rPr>
        <w:t xml:space="preserve"> 的持續照護已獲得核准！這表示，即使您的醫療服務提供者不隸屬於我們的網絡，您仍可接受其看診。 </w:t>
      </w:r>
    </w:p>
    <w:p w14:paraId="77C00421" w14:textId="77777777" w:rsidR="00771497" w:rsidRPr="00BB5EAE" w:rsidRDefault="00771497" w:rsidP="00BB5EAE">
      <w:pPr>
        <w:spacing w:after="0" w:line="280" w:lineRule="exact"/>
        <w:rPr>
          <w:rFonts w:ascii="Noto Serif CJK TC" w:eastAsia="Noto Serif CJK TC" w:hAnsi="Noto Serif CJK TC" w:cs="Times New Roman"/>
          <w:sz w:val="24"/>
          <w:szCs w:val="24"/>
        </w:rPr>
      </w:pPr>
    </w:p>
    <w:p w14:paraId="1C6B5CC1" w14:textId="77777777" w:rsidR="00771497" w:rsidRPr="00BB5EAE" w:rsidRDefault="00771497" w:rsidP="00BB5EAE">
      <w:pPr>
        <w:spacing w:after="0" w:line="280" w:lineRule="exact"/>
        <w:rPr>
          <w:rFonts w:ascii="Noto Serif CJK TC" w:eastAsia="Noto Serif CJK TC" w:hAnsi="Noto Serif CJK TC" w:cs="Times New Roman"/>
          <w:sz w:val="24"/>
          <w:szCs w:val="24"/>
        </w:rPr>
      </w:pPr>
      <w:r w:rsidRPr="00BB5EAE">
        <w:rPr>
          <w:rFonts w:ascii="Noto Serif CJK TC" w:eastAsia="Noto Serif CJK TC" w:hAnsi="Noto Serif CJK TC" w:hint="eastAsia"/>
          <w:sz w:val="24"/>
        </w:rPr>
        <w:t>從您註冊</w:t>
      </w:r>
      <w:r w:rsidRPr="00BB5EAE">
        <w:rPr>
          <w:rFonts w:ascii="Times New Roman" w:eastAsia="Noto Serif CJK TC" w:hAnsi="Times New Roman" w:cs="Times New Roman"/>
          <w:sz w:val="24"/>
        </w:rPr>
        <w:t xml:space="preserve"> IEHP </w:t>
      </w:r>
      <w:r w:rsidRPr="00BB5EAE">
        <w:rPr>
          <w:rFonts w:ascii="Noto Serif CJK TC" w:eastAsia="Noto Serif CJK TC" w:hAnsi="Noto Serif CJK TC" w:hint="eastAsia"/>
          <w:sz w:val="24"/>
        </w:rPr>
        <w:t xml:space="preserve">之日開始算起，您將可請您的網絡外醫療服務提供者為您看診 </w:t>
      </w:r>
      <w:r w:rsidRPr="00BB5EAE">
        <w:rPr>
          <w:rFonts w:ascii="Times New Roman" w:eastAsia="Noto Serif CJK TC" w:hAnsi="Times New Roman" w:cs="Times New Roman"/>
          <w:sz w:val="24"/>
        </w:rPr>
        <w:t>12</w:t>
      </w:r>
      <w:r w:rsidRPr="00BB5EAE">
        <w:rPr>
          <w:rFonts w:ascii="Noto Serif CJK TC" w:eastAsia="Noto Serif CJK TC" w:hAnsi="Noto Serif CJK TC" w:hint="eastAsia"/>
          <w:sz w:val="24"/>
        </w:rPr>
        <w:t xml:space="preserve"> 個月。以下是核准內容及核准期限的進一步詳細說明。</w:t>
      </w:r>
    </w:p>
    <w:p w14:paraId="5DD207D7" w14:textId="77777777" w:rsidR="00771497" w:rsidRPr="00BB5EAE" w:rsidRDefault="00771497" w:rsidP="00BB5EAE">
      <w:pPr>
        <w:spacing w:after="0" w:line="280" w:lineRule="exact"/>
        <w:rPr>
          <w:rFonts w:ascii="Noto Serif CJK TC" w:eastAsia="Noto Serif CJK TC" w:hAnsi="Noto Serif CJK TC" w:cs="Times New Roman"/>
          <w:sz w:val="24"/>
          <w:szCs w:val="24"/>
        </w:rPr>
      </w:pPr>
    </w:p>
    <w:p w14:paraId="5D83B7FE" w14:textId="77777777" w:rsidR="00771497" w:rsidRPr="00BB5EAE" w:rsidRDefault="00771497" w:rsidP="00BB5EAE">
      <w:pPr>
        <w:numPr>
          <w:ilvl w:val="0"/>
          <w:numId w:val="1"/>
        </w:numPr>
        <w:spacing w:after="0" w:line="280" w:lineRule="exact"/>
        <w:ind w:right="720"/>
        <w:contextualSpacing/>
        <w:rPr>
          <w:rFonts w:ascii="Noto Serif CJK TC" w:eastAsia="Noto Serif CJK TC" w:hAnsi="Noto Serif CJK TC" w:cs="Times New Roman"/>
          <w:sz w:val="24"/>
          <w:szCs w:val="24"/>
        </w:rPr>
      </w:pPr>
      <w:r w:rsidRPr="00BB5EAE">
        <w:rPr>
          <w:rFonts w:ascii="Noto Serif CJK TC" w:eastAsia="Noto Serif CJK TC" w:hAnsi="Noto Serif CJK TC" w:hint="eastAsia"/>
          <w:b/>
          <w:sz w:val="24"/>
        </w:rPr>
        <w:t>核准的服務項目：</w:t>
      </w:r>
      <w:r w:rsidRPr="00BB5EAE">
        <w:rPr>
          <w:rFonts w:ascii="Times New Roman" w:eastAsia="Noto Serif CJK TC" w:hAnsi="Times New Roman" w:cs="Times New Roman"/>
          <w:b/>
          <w:color w:val="FF0000"/>
          <w:sz w:val="24"/>
        </w:rPr>
        <w:t>&lt;&lt;procedure grid CPT codes&gt;&gt;</w:t>
      </w:r>
    </w:p>
    <w:p w14:paraId="213672E7" w14:textId="77777777" w:rsidR="00771497" w:rsidRPr="00BB5EAE" w:rsidRDefault="00771497" w:rsidP="00BB5EAE">
      <w:pPr>
        <w:numPr>
          <w:ilvl w:val="0"/>
          <w:numId w:val="1"/>
        </w:numPr>
        <w:spacing w:after="0" w:line="280" w:lineRule="exact"/>
        <w:ind w:right="720"/>
        <w:contextualSpacing/>
        <w:rPr>
          <w:rFonts w:ascii="Noto Serif CJK TC" w:eastAsia="Noto Serif CJK TC" w:hAnsi="Noto Serif CJK TC" w:cs="Times New Roman"/>
          <w:sz w:val="24"/>
          <w:szCs w:val="24"/>
        </w:rPr>
      </w:pPr>
      <w:r w:rsidRPr="00BB5EAE">
        <w:rPr>
          <w:rFonts w:ascii="Noto Serif CJK TC" w:eastAsia="Noto Serif CJK TC" w:hAnsi="Noto Serif CJK TC" w:hint="eastAsia"/>
          <w:b/>
          <w:sz w:val="24"/>
        </w:rPr>
        <w:t>核准的服務次數：</w:t>
      </w:r>
      <w:r w:rsidRPr="00BB5EAE">
        <w:rPr>
          <w:rFonts w:ascii="Times New Roman" w:eastAsia="Noto Serif CJK TC" w:hAnsi="Times New Roman" w:cs="Times New Roman"/>
          <w:b/>
          <w:color w:val="FF0000"/>
          <w:sz w:val="24"/>
        </w:rPr>
        <w:t>&lt;&lt;# of units approved&gt;&gt;</w:t>
      </w:r>
    </w:p>
    <w:p w14:paraId="40E2C369" w14:textId="7093B6F0" w:rsidR="00771497" w:rsidRPr="00BB5EAE" w:rsidRDefault="00771497" w:rsidP="00BB5EAE">
      <w:pPr>
        <w:numPr>
          <w:ilvl w:val="0"/>
          <w:numId w:val="1"/>
        </w:numPr>
        <w:spacing w:after="0" w:line="280" w:lineRule="exact"/>
        <w:ind w:right="720"/>
        <w:contextualSpacing/>
        <w:rPr>
          <w:rFonts w:ascii="Noto Serif CJK TC" w:eastAsia="Noto Serif CJK TC" w:hAnsi="Noto Serif CJK TC" w:cs="Times New Roman"/>
          <w:sz w:val="24"/>
          <w:szCs w:val="24"/>
        </w:rPr>
      </w:pPr>
      <w:r w:rsidRPr="00BB5EAE">
        <w:rPr>
          <w:rFonts w:ascii="Noto Serif CJK TC" w:eastAsia="Noto Serif CJK TC" w:hAnsi="Noto Serif CJK TC" w:hint="eastAsia"/>
          <w:b/>
          <w:sz w:val="24"/>
        </w:rPr>
        <w:t>核准的醫療服務提供者：</w:t>
      </w:r>
      <w:r w:rsidRPr="00BB5EAE">
        <w:rPr>
          <w:rFonts w:ascii="Times New Roman" w:eastAsia="Noto Serif CJK TC" w:hAnsi="Times New Roman" w:cs="Times New Roman"/>
          <w:b/>
          <w:color w:val="FF0000"/>
          <w:sz w:val="24"/>
        </w:rPr>
        <w:t xml:space="preserve">&lt;&lt;Servicing provider Name&gt;&gt; </w:t>
      </w:r>
      <w:r w:rsidR="007322E5">
        <w:rPr>
          <w:rFonts w:ascii="Times New Roman" w:eastAsia="Noto Serif CJK TC" w:hAnsi="Times New Roman" w:cs="Times New Roman"/>
          <w:b/>
          <w:color w:val="FF0000"/>
          <w:sz w:val="24"/>
        </w:rPr>
        <w:br/>
      </w:r>
      <w:r w:rsidRPr="00BB5EAE">
        <w:rPr>
          <w:rFonts w:ascii="Times New Roman" w:eastAsia="Noto Serif CJK TC" w:hAnsi="Times New Roman" w:cs="Times New Roman"/>
          <w:b/>
          <w:color w:val="FF0000"/>
          <w:sz w:val="24"/>
        </w:rPr>
        <w:t>&lt;&lt;Servicing Provider Phone Number&gt;&gt;</w:t>
      </w:r>
    </w:p>
    <w:p w14:paraId="566F7586" w14:textId="3AB4ADBF" w:rsidR="00771497" w:rsidRPr="00BB5EAE" w:rsidRDefault="00771497" w:rsidP="00BB5EAE">
      <w:pPr>
        <w:numPr>
          <w:ilvl w:val="0"/>
          <w:numId w:val="1"/>
        </w:numPr>
        <w:spacing w:after="0" w:line="280" w:lineRule="exact"/>
        <w:ind w:right="720"/>
        <w:contextualSpacing/>
        <w:rPr>
          <w:rFonts w:ascii="Times New Roman" w:eastAsia="Noto Serif CJK TC" w:hAnsi="Times New Roman" w:cs="Times New Roman"/>
          <w:sz w:val="24"/>
          <w:szCs w:val="24"/>
        </w:rPr>
      </w:pPr>
      <w:r w:rsidRPr="00BB5EAE">
        <w:rPr>
          <w:rFonts w:ascii="Noto Serif CJK TC" w:eastAsia="Noto Serif CJK TC" w:hAnsi="Noto Serif CJK TC" w:hint="eastAsia"/>
          <w:b/>
          <w:sz w:val="24"/>
        </w:rPr>
        <w:t>核准的期限：</w:t>
      </w:r>
      <w:r w:rsidRPr="00BB5EAE">
        <w:rPr>
          <w:rFonts w:ascii="Times New Roman" w:eastAsia="Noto Serif CJK TC" w:hAnsi="Times New Roman" w:cs="Times New Roman"/>
          <w:b/>
          <w:color w:val="FF0000"/>
          <w:sz w:val="24"/>
        </w:rPr>
        <w:t>&lt;&lt;MM/DD/YYYY / MM/DD/YYYY&gt;&gt;</w:t>
      </w:r>
    </w:p>
    <w:p w14:paraId="0CFC827B" w14:textId="77777777" w:rsidR="00771497" w:rsidRPr="00BB5EAE" w:rsidRDefault="00771497" w:rsidP="00BB5EAE">
      <w:pPr>
        <w:spacing w:after="0" w:line="280" w:lineRule="exact"/>
        <w:ind w:right="720"/>
        <w:rPr>
          <w:rFonts w:ascii="Noto Serif CJK TC" w:eastAsia="Noto Serif CJK TC" w:hAnsi="Noto Serif CJK TC" w:cs="Times New Roman"/>
          <w:color w:val="FF0000"/>
          <w:sz w:val="24"/>
          <w:szCs w:val="24"/>
        </w:rPr>
      </w:pPr>
    </w:p>
    <w:p w14:paraId="2A81FBE6" w14:textId="2A3282A7" w:rsidR="004D0D6C" w:rsidRPr="00BB5EAE" w:rsidRDefault="004D0D6C" w:rsidP="00BB5EAE">
      <w:pPr>
        <w:spacing w:after="0" w:line="280" w:lineRule="exact"/>
        <w:ind w:right="720"/>
        <w:rPr>
          <w:rFonts w:ascii="Noto Serif CJK TC" w:eastAsia="Noto Serif CJK TC" w:hAnsi="Noto Serif CJK TC" w:cs="Times New Roman"/>
          <w:sz w:val="24"/>
          <w:szCs w:val="24"/>
        </w:rPr>
      </w:pPr>
      <w:r w:rsidRPr="00BB5EAE">
        <w:rPr>
          <w:rFonts w:ascii="Times New Roman" w:eastAsia="Noto Serif CJK TC" w:hAnsi="Times New Roman" w:cs="Times New Roman"/>
          <w:color w:val="FF0000"/>
          <w:sz w:val="24"/>
        </w:rPr>
        <w:t>&lt;&lt;IPA&gt;&gt;</w:t>
      </w:r>
      <w:r w:rsidRPr="00BB5EAE">
        <w:rPr>
          <w:rFonts w:ascii="Noto Serif CJK TC" w:eastAsia="Noto Serif CJK TC" w:hAnsi="Noto Serif CJK TC" w:hint="eastAsia"/>
          <w:sz w:val="24"/>
        </w:rPr>
        <w:t xml:space="preserve"> 將會在您獲得核准的照護終止之前與您和您的醫療服務提供者聯絡。</w:t>
      </w:r>
      <w:r w:rsidR="00D70D29">
        <w:rPr>
          <w:rFonts w:ascii="Noto Serif CJK TC" w:eastAsia="Noto Serif CJK TC" w:hAnsi="Noto Serif CJK TC"/>
          <w:sz w:val="24"/>
        </w:rPr>
        <w:br/>
      </w:r>
      <w:r w:rsidRPr="00BB5EAE">
        <w:rPr>
          <w:rFonts w:ascii="Noto Serif CJK TC" w:eastAsia="Noto Serif CJK TC" w:hAnsi="Noto Serif CJK TC" w:hint="eastAsia"/>
          <w:sz w:val="24"/>
        </w:rPr>
        <w:t>在我們與您和您的醫療服務提供者聯絡時，我們將會告訴您該如何將您的照護從網絡外醫療服務提供者處轉至網絡內醫療服務提供者處。</w:t>
      </w:r>
    </w:p>
    <w:p w14:paraId="57A963D8" w14:textId="77777777" w:rsidR="004D0D6C" w:rsidRPr="00BB5EAE" w:rsidRDefault="004D0D6C" w:rsidP="00BB5EAE">
      <w:pPr>
        <w:spacing w:after="0" w:line="280" w:lineRule="exact"/>
        <w:ind w:right="720"/>
        <w:rPr>
          <w:rFonts w:ascii="Noto Serif CJK TC" w:eastAsia="Noto Serif CJK TC" w:hAnsi="Noto Serif CJK TC" w:cs="Times New Roman"/>
          <w:sz w:val="24"/>
          <w:szCs w:val="24"/>
        </w:rPr>
      </w:pPr>
    </w:p>
    <w:p w14:paraId="186845A4" w14:textId="77777777" w:rsidR="004D0D6C" w:rsidRPr="00BB5EAE" w:rsidRDefault="004D0D6C" w:rsidP="00BB5EAE">
      <w:pPr>
        <w:spacing w:after="0" w:line="280" w:lineRule="exact"/>
        <w:rPr>
          <w:rFonts w:ascii="Noto Serif CJK TC" w:eastAsia="Noto Serif CJK TC" w:hAnsi="Noto Serif CJK TC" w:cs="Times New Roman"/>
          <w:sz w:val="24"/>
          <w:szCs w:val="24"/>
        </w:rPr>
      </w:pPr>
      <w:r w:rsidRPr="00BB5EAE">
        <w:rPr>
          <w:rFonts w:ascii="Noto Serif CJK TC" w:eastAsia="Noto Serif CJK TC" w:hAnsi="Noto Serif CJK TC" w:hint="eastAsia"/>
          <w:sz w:val="24"/>
        </w:rPr>
        <w:t xml:space="preserve">當然，您可隨時從 </w:t>
      </w:r>
      <w:r w:rsidRPr="00BB5EAE">
        <w:rPr>
          <w:rFonts w:ascii="Times New Roman" w:eastAsia="Noto Serif CJK TC" w:hAnsi="Times New Roman" w:cs="Times New Roman"/>
          <w:color w:val="FF0000"/>
          <w:sz w:val="24"/>
        </w:rPr>
        <w:t>&lt;&lt;IPA’s&gt;&gt;</w:t>
      </w:r>
      <w:r w:rsidRPr="00BB5EAE">
        <w:rPr>
          <w:rFonts w:ascii="Noto Serif CJK TC" w:eastAsia="Noto Serif CJK TC" w:hAnsi="Noto Serif CJK TC" w:hint="eastAsia"/>
          <w:sz w:val="24"/>
        </w:rPr>
        <w:t xml:space="preserve"> 的網絡中選擇一位醫療服務提供者。若要查看 </w:t>
      </w:r>
      <w:r w:rsidRPr="00BB5EAE">
        <w:rPr>
          <w:rFonts w:ascii="Times New Roman" w:eastAsia="Noto Serif CJK TC" w:hAnsi="Times New Roman" w:cs="Times New Roman"/>
          <w:color w:val="FF0000"/>
          <w:sz w:val="24"/>
        </w:rPr>
        <w:t>&lt;&lt;IPA&gt;&gt;</w:t>
      </w:r>
      <w:r w:rsidRPr="00BB5EAE">
        <w:rPr>
          <w:rFonts w:ascii="Noto Serif CJK TC" w:eastAsia="Noto Serif CJK TC" w:hAnsi="Noto Serif CJK TC" w:hint="eastAsia"/>
          <w:sz w:val="24"/>
        </w:rPr>
        <w:t xml:space="preserve"> 的醫療服務提供者和藥房清單，請前往 </w:t>
      </w:r>
      <w:r w:rsidRPr="00BB5EAE">
        <w:rPr>
          <w:rFonts w:ascii="Times New Roman" w:eastAsia="Noto Serif CJK TC" w:hAnsi="Times New Roman" w:cs="Times New Roman"/>
          <w:color w:val="FF0000"/>
          <w:sz w:val="24"/>
        </w:rPr>
        <w:t>&lt;&lt;IPA Website&gt;&gt;</w:t>
      </w:r>
      <w:r w:rsidRPr="00BB5EAE">
        <w:rPr>
          <w:rFonts w:ascii="Noto Serif CJK TC" w:eastAsia="Noto Serif CJK TC" w:hAnsi="Noto Serif CJK TC" w:hint="eastAsia"/>
          <w:sz w:val="24"/>
        </w:rPr>
        <w:t xml:space="preserve"> 或致電 </w:t>
      </w:r>
      <w:r w:rsidRPr="00BB5EAE">
        <w:rPr>
          <w:rFonts w:ascii="Times New Roman" w:eastAsia="Noto Serif CJK TC" w:hAnsi="Times New Roman" w:cs="Times New Roman"/>
          <w:color w:val="FF0000"/>
          <w:sz w:val="24"/>
        </w:rPr>
        <w:t>&lt;&lt;IPA service number&gt;&gt;</w:t>
      </w:r>
      <w:r w:rsidRPr="00BB5EAE">
        <w:rPr>
          <w:rFonts w:ascii="Noto Serif CJK TC" w:eastAsia="Noto Serif CJK TC" w:hAnsi="Noto Serif CJK TC" w:hint="eastAsia"/>
          <w:sz w:val="24"/>
        </w:rPr>
        <w:t>。</w:t>
      </w:r>
    </w:p>
    <w:p w14:paraId="734454D4" w14:textId="77777777" w:rsidR="004D0D6C" w:rsidRPr="00BB5EAE" w:rsidRDefault="004D0D6C" w:rsidP="00BB5EAE">
      <w:pPr>
        <w:spacing w:after="0" w:line="280" w:lineRule="exact"/>
        <w:rPr>
          <w:rFonts w:ascii="Noto Serif CJK TC" w:eastAsia="Noto Serif CJK TC" w:hAnsi="Noto Serif CJK TC" w:cs="Times New Roman"/>
          <w:sz w:val="24"/>
          <w:szCs w:val="24"/>
        </w:rPr>
      </w:pPr>
    </w:p>
    <w:p w14:paraId="1F774852" w14:textId="77777777" w:rsidR="004D0D6C" w:rsidRPr="00BB5EAE" w:rsidRDefault="004D0D6C" w:rsidP="00BB5EAE">
      <w:pPr>
        <w:spacing w:after="0" w:line="280" w:lineRule="exact"/>
        <w:rPr>
          <w:rFonts w:ascii="Noto Serif CJK TC" w:eastAsia="Noto Serif CJK TC" w:hAnsi="Noto Serif CJK TC" w:cs="Times New Roman"/>
          <w:sz w:val="24"/>
          <w:szCs w:val="24"/>
        </w:rPr>
      </w:pPr>
      <w:r w:rsidRPr="00BB5EAE">
        <w:rPr>
          <w:rFonts w:ascii="Noto Serif CJK TC" w:eastAsia="Noto Serif CJK TC" w:hAnsi="Noto Serif CJK TC" w:hint="eastAsia"/>
          <w:sz w:val="24"/>
        </w:rPr>
        <w:t xml:space="preserve">如果您有任何其他疑問，請致電 </w:t>
      </w:r>
      <w:r w:rsidRPr="00BB5EAE">
        <w:rPr>
          <w:rFonts w:ascii="Times New Roman" w:eastAsia="Noto Serif CJK TC" w:hAnsi="Times New Roman" w:cs="Times New Roman"/>
          <w:color w:val="FF0000"/>
          <w:sz w:val="24"/>
        </w:rPr>
        <w:t>&lt;&lt;IPA service number&gt;&gt;</w:t>
      </w:r>
      <w:r w:rsidRPr="00BB5EAE">
        <w:rPr>
          <w:rFonts w:ascii="Noto Serif CJK TC" w:eastAsia="Noto Serif CJK TC" w:hAnsi="Noto Serif CJK TC" w:hint="eastAsia"/>
          <w:sz w:val="24"/>
        </w:rPr>
        <w:t xml:space="preserve"> 與 </w:t>
      </w:r>
      <w:r w:rsidRPr="00BB5EAE">
        <w:rPr>
          <w:rFonts w:ascii="Times New Roman" w:eastAsia="Noto Serif CJK TC" w:hAnsi="Times New Roman" w:cs="Times New Roman"/>
          <w:color w:val="FF0000"/>
          <w:sz w:val="24"/>
        </w:rPr>
        <w:t>&lt;&lt;IPA&gt;&gt;</w:t>
      </w:r>
      <w:r w:rsidRPr="00BB5EAE">
        <w:rPr>
          <w:rFonts w:ascii="Noto Serif CJK TC" w:eastAsia="Noto Serif CJK TC" w:hAnsi="Noto Serif CJK TC" w:hint="eastAsia"/>
          <w:sz w:val="24"/>
        </w:rPr>
        <w:t xml:space="preserve"> 聯絡。</w:t>
      </w:r>
    </w:p>
    <w:p w14:paraId="3E1E3CA5" w14:textId="77777777" w:rsidR="004D0D6C" w:rsidRPr="00BB5EAE" w:rsidRDefault="004D0D6C" w:rsidP="00BB5EAE">
      <w:pPr>
        <w:spacing w:after="0" w:line="280" w:lineRule="exact"/>
        <w:rPr>
          <w:rFonts w:ascii="Noto Serif CJK TC" w:eastAsia="Noto Serif CJK TC" w:hAnsi="Noto Serif CJK TC" w:cs="Times New Roman"/>
          <w:sz w:val="24"/>
          <w:szCs w:val="24"/>
        </w:rPr>
      </w:pPr>
    </w:p>
    <w:p w14:paraId="46086280" w14:textId="77777777" w:rsidR="004D0D6C" w:rsidRPr="00BB5EAE" w:rsidRDefault="004D0D6C" w:rsidP="00BB5EAE">
      <w:pPr>
        <w:spacing w:after="0" w:line="280" w:lineRule="exact"/>
        <w:rPr>
          <w:rFonts w:ascii="Noto Serif CJK TC" w:eastAsia="Noto Serif CJK TC" w:hAnsi="Noto Serif CJK TC" w:cs="Times New Roman"/>
          <w:sz w:val="24"/>
          <w:szCs w:val="24"/>
        </w:rPr>
      </w:pPr>
      <w:r w:rsidRPr="00BB5EAE">
        <w:rPr>
          <w:rFonts w:ascii="Noto Serif CJK TC" w:eastAsia="Noto Serif CJK TC" w:hAnsi="Noto Serif CJK TC" w:hint="eastAsia"/>
          <w:sz w:val="24"/>
        </w:rPr>
        <w:t>敬祝安康</w:t>
      </w:r>
    </w:p>
    <w:p w14:paraId="29094B07" w14:textId="4AB7AF14" w:rsidR="004D0D6C" w:rsidRPr="00BB5EAE" w:rsidRDefault="004D0D6C" w:rsidP="00BB5EAE">
      <w:pPr>
        <w:spacing w:after="0" w:line="280" w:lineRule="exact"/>
        <w:rPr>
          <w:rFonts w:ascii="Times New Roman" w:eastAsia="Noto Serif CJK TC" w:hAnsi="Times New Roman" w:cs="Times New Roman"/>
          <w:color w:val="0070C0"/>
          <w:sz w:val="24"/>
          <w:szCs w:val="24"/>
        </w:rPr>
      </w:pPr>
      <w:r w:rsidRPr="00BB5EAE">
        <w:rPr>
          <w:rFonts w:ascii="Times New Roman" w:eastAsia="Noto Serif CJK TC" w:hAnsi="Times New Roman" w:cs="Times New Roman"/>
          <w:color w:val="FF0000"/>
          <w:sz w:val="24"/>
        </w:rPr>
        <w:t>&lt;&lt;IPA&gt;&gt;</w:t>
      </w:r>
    </w:p>
    <w:p w14:paraId="64901126" w14:textId="77777777" w:rsidR="004D0D6C" w:rsidRPr="00BB5EAE" w:rsidRDefault="004D0D6C" w:rsidP="00BB5EAE">
      <w:pPr>
        <w:spacing w:after="0" w:line="280" w:lineRule="exact"/>
        <w:rPr>
          <w:rFonts w:ascii="Noto Serif CJK TC" w:eastAsia="Noto Serif CJK TC" w:hAnsi="Noto Serif CJK TC" w:cs="Times New Roman"/>
          <w:sz w:val="24"/>
          <w:szCs w:val="24"/>
        </w:rPr>
      </w:pPr>
    </w:p>
    <w:p w14:paraId="7EC5350F" w14:textId="77777777" w:rsidR="00A45B7C" w:rsidRDefault="00A45B7C" w:rsidP="00BB5EAE">
      <w:pPr>
        <w:spacing w:after="0" w:line="280" w:lineRule="exact"/>
        <w:rPr>
          <w:rFonts w:ascii="Noto Serif CJK TC" w:eastAsia="Noto Serif CJK TC" w:hAnsi="Noto Serif CJK TC"/>
          <w:sz w:val="24"/>
        </w:rPr>
      </w:pPr>
    </w:p>
    <w:p w14:paraId="5D3E0CCB" w14:textId="77777777" w:rsidR="00A45B7C" w:rsidRDefault="00A45B7C" w:rsidP="00BB5EAE">
      <w:pPr>
        <w:spacing w:after="0" w:line="280" w:lineRule="exact"/>
        <w:rPr>
          <w:rFonts w:ascii="Noto Serif CJK TC" w:eastAsia="Noto Serif CJK TC" w:hAnsi="Noto Serif CJK TC"/>
          <w:sz w:val="24"/>
        </w:rPr>
      </w:pPr>
    </w:p>
    <w:p w14:paraId="05EED532" w14:textId="6EF581CC" w:rsidR="004D0D6C" w:rsidRPr="00BB5EAE" w:rsidRDefault="004D0D6C" w:rsidP="00DF1935">
      <w:pPr>
        <w:tabs>
          <w:tab w:val="left" w:pos="720"/>
          <w:tab w:val="left" w:pos="1440"/>
          <w:tab w:val="left" w:pos="2160"/>
          <w:tab w:val="left" w:pos="2880"/>
          <w:tab w:val="left" w:pos="3600"/>
          <w:tab w:val="center" w:pos="4680"/>
        </w:tabs>
        <w:spacing w:after="0" w:line="280" w:lineRule="exact"/>
        <w:rPr>
          <w:rFonts w:ascii="Noto Serif CJK TC" w:eastAsia="Noto Serif CJK TC" w:hAnsi="Noto Serif CJK TC" w:cs="Times New Roman"/>
          <w:color w:val="FF0000"/>
          <w:sz w:val="24"/>
          <w:szCs w:val="24"/>
        </w:rPr>
      </w:pPr>
      <w:r w:rsidRPr="00BB5EAE">
        <w:rPr>
          <w:rFonts w:ascii="Noto Serif CJK TC" w:eastAsia="Noto Serif CJK TC" w:hAnsi="Noto Serif CJK TC" w:hint="eastAsia"/>
          <w:sz w:val="24"/>
        </w:rPr>
        <w:lastRenderedPageBreak/>
        <w:t xml:space="preserve">副本： </w:t>
      </w:r>
      <w:r w:rsidRPr="00BB5EAE">
        <w:rPr>
          <w:rFonts w:ascii="Noto Serif CJK TC" w:eastAsia="Noto Serif CJK TC" w:hAnsi="Noto Serif CJK TC" w:hint="eastAsia"/>
          <w:sz w:val="24"/>
        </w:rPr>
        <w:tab/>
      </w:r>
      <w:r w:rsidRPr="00BB5EAE">
        <w:rPr>
          <w:rFonts w:ascii="Times New Roman" w:eastAsia="Noto Serif CJK TC" w:hAnsi="Times New Roman" w:cs="Times New Roman"/>
          <w:color w:val="FF0000"/>
          <w:sz w:val="24"/>
        </w:rPr>
        <w:t>[Requesting Provider]</w:t>
      </w:r>
      <w:r w:rsidR="00DF1935">
        <w:rPr>
          <w:rFonts w:ascii="Times New Roman" w:eastAsia="Noto Serif CJK TC" w:hAnsi="Times New Roman" w:cs="Times New Roman"/>
          <w:color w:val="FF0000"/>
          <w:sz w:val="24"/>
        </w:rPr>
        <w:tab/>
      </w:r>
      <w:r w:rsidR="00DF1935">
        <w:rPr>
          <w:rFonts w:ascii="Times New Roman" w:eastAsia="Noto Serif CJK TC" w:hAnsi="Times New Roman" w:cs="Times New Roman"/>
          <w:color w:val="FF0000"/>
          <w:sz w:val="24"/>
        </w:rPr>
        <w:tab/>
      </w:r>
    </w:p>
    <w:p w14:paraId="36759257" w14:textId="68E4A3C3" w:rsidR="004D0D6C" w:rsidRPr="00BB5EAE" w:rsidRDefault="00A45B7C" w:rsidP="00BB5EAE">
      <w:pPr>
        <w:spacing w:after="0" w:line="280" w:lineRule="exact"/>
        <w:rPr>
          <w:rFonts w:ascii="Times New Roman" w:eastAsia="Noto Serif CJK TC" w:hAnsi="Times New Roman" w:cs="Times New Roman"/>
          <w:color w:val="FF0000"/>
          <w:sz w:val="24"/>
          <w:szCs w:val="24"/>
        </w:rPr>
      </w:pPr>
      <w:r>
        <w:rPr>
          <w:rFonts w:ascii="Noto Serif CJK TC" w:eastAsia="Noto Serif CJK TC" w:hAnsi="Noto Serif CJK TC"/>
          <w:color w:val="FF0000"/>
          <w:sz w:val="24"/>
        </w:rPr>
        <w:tab/>
      </w:r>
      <w:r w:rsidR="004D0D6C" w:rsidRPr="00BB5EAE">
        <w:rPr>
          <w:rFonts w:ascii="Noto Serif CJK TC" w:eastAsia="Noto Serif CJK TC" w:hAnsi="Noto Serif CJK TC" w:hint="eastAsia"/>
          <w:color w:val="FF0000"/>
          <w:sz w:val="24"/>
        </w:rPr>
        <w:tab/>
      </w:r>
      <w:r w:rsidR="004D0D6C" w:rsidRPr="00BB5EAE">
        <w:rPr>
          <w:rFonts w:ascii="Times New Roman" w:eastAsia="Noto Serif CJK TC" w:hAnsi="Times New Roman" w:cs="Times New Roman"/>
          <w:color w:val="FF0000"/>
          <w:sz w:val="24"/>
        </w:rPr>
        <w:t>[Servicing Provider]</w:t>
      </w:r>
    </w:p>
    <w:p w14:paraId="577BEFC4" w14:textId="307DA9FA" w:rsidR="004D0D6C" w:rsidRPr="00BB5EAE" w:rsidRDefault="00A45B7C" w:rsidP="00BB5EAE">
      <w:pPr>
        <w:spacing w:after="0" w:line="280" w:lineRule="exact"/>
        <w:rPr>
          <w:rFonts w:ascii="Times New Roman" w:eastAsia="Noto Serif CJK TC" w:hAnsi="Times New Roman" w:cs="Times New Roman"/>
          <w:color w:val="FF0000"/>
          <w:sz w:val="24"/>
          <w:szCs w:val="24"/>
        </w:rPr>
      </w:pPr>
      <w:r>
        <w:rPr>
          <w:rFonts w:ascii="Times New Roman" w:eastAsia="Noto Serif CJK TC" w:hAnsi="Times New Roman" w:cs="Times New Roman"/>
          <w:sz w:val="24"/>
        </w:rPr>
        <w:tab/>
      </w:r>
      <w:r w:rsidR="004D0D6C" w:rsidRPr="00BB5EAE">
        <w:rPr>
          <w:rFonts w:ascii="Times New Roman" w:eastAsia="Noto Serif CJK TC" w:hAnsi="Times New Roman" w:cs="Times New Roman"/>
          <w:sz w:val="24"/>
        </w:rPr>
        <w:tab/>
      </w:r>
      <w:r w:rsidR="004D0D6C" w:rsidRPr="00BB5EAE">
        <w:rPr>
          <w:rFonts w:ascii="Times New Roman" w:eastAsia="Noto Serif CJK TC" w:hAnsi="Times New Roman" w:cs="Times New Roman"/>
          <w:color w:val="FF0000"/>
          <w:sz w:val="24"/>
        </w:rPr>
        <w:t>[PCP]</w:t>
      </w:r>
    </w:p>
    <w:p w14:paraId="48AA1C14" w14:textId="77777777" w:rsidR="004D0D6C" w:rsidRPr="00BB5EAE" w:rsidRDefault="004D0D6C" w:rsidP="00BB5EAE">
      <w:pPr>
        <w:spacing w:after="0" w:line="280" w:lineRule="exact"/>
        <w:rPr>
          <w:rFonts w:ascii="Noto Serif CJK TC" w:eastAsia="Noto Serif CJK TC" w:hAnsi="Noto Serif CJK TC" w:cs="Times New Roman"/>
          <w:sz w:val="24"/>
          <w:szCs w:val="24"/>
        </w:rPr>
      </w:pPr>
      <w:r w:rsidRPr="00BB5EAE">
        <w:rPr>
          <w:rFonts w:ascii="Noto Serif CJK TC" w:eastAsia="Noto Serif CJK TC" w:hAnsi="Noto Serif CJK TC" w:hint="eastAsia"/>
          <w:sz w:val="24"/>
        </w:rPr>
        <w:tab/>
      </w:r>
    </w:p>
    <w:p w14:paraId="4103F7FE" w14:textId="3157D9BC" w:rsidR="004D0D6C" w:rsidRPr="00BB5EAE" w:rsidRDefault="004D0D6C" w:rsidP="00BB5EAE">
      <w:pPr>
        <w:spacing w:after="0" w:line="280" w:lineRule="exact"/>
        <w:rPr>
          <w:rFonts w:ascii="Noto Serif CJK TC" w:eastAsia="Noto Serif CJK TC" w:hAnsi="Noto Serif CJK TC" w:cs="Times New Roman"/>
          <w:bCs/>
          <w:iCs/>
          <w:sz w:val="24"/>
          <w:szCs w:val="24"/>
        </w:rPr>
      </w:pPr>
      <w:r w:rsidRPr="00BB5EAE">
        <w:rPr>
          <w:rFonts w:ascii="Noto Serif CJK TC" w:eastAsia="Noto Serif CJK TC" w:hAnsi="Noto Serif CJK TC" w:hint="eastAsia"/>
          <w:b/>
          <w:sz w:val="24"/>
        </w:rPr>
        <w:t>所要求的醫療服務提供者：</w:t>
      </w:r>
      <w:r w:rsidRPr="00BB5EAE">
        <w:rPr>
          <w:rFonts w:ascii="Noto Serif CJK TC" w:eastAsia="Noto Serif CJK TC" w:hAnsi="Noto Serif CJK TC" w:hint="eastAsia"/>
          <w:sz w:val="24"/>
        </w:rPr>
        <w:t xml:space="preserve">服務獲准的條件為會員於接受服務時符合資格。您可上網 </w:t>
      </w:r>
      <w:r w:rsidRPr="00BB5EAE">
        <w:rPr>
          <w:rFonts w:ascii="Times New Roman" w:eastAsia="Noto Serif CJK TC" w:hAnsi="Times New Roman" w:cs="Times New Roman"/>
          <w:b/>
          <w:i/>
          <w:sz w:val="24"/>
        </w:rPr>
        <w:t>www.iehp.org</w:t>
      </w:r>
      <w:r w:rsidRPr="00BB5EAE">
        <w:rPr>
          <w:rFonts w:ascii="Times New Roman" w:eastAsia="Noto Serif CJK TC" w:hAnsi="Times New Roman" w:cs="Times New Roman"/>
          <w:sz w:val="24"/>
        </w:rPr>
        <w:t xml:space="preserve"> </w:t>
      </w:r>
      <w:r w:rsidRPr="00BB5EAE">
        <w:rPr>
          <w:rFonts w:ascii="Noto Serif CJK TC" w:eastAsia="Noto Serif CJK TC" w:hAnsi="Noto Serif CJK TC" w:hint="eastAsia"/>
          <w:sz w:val="24"/>
        </w:rPr>
        <w:t xml:space="preserve">或致電 </w:t>
      </w:r>
      <w:r w:rsidRPr="00BB5EAE">
        <w:rPr>
          <w:rFonts w:ascii="Times New Roman" w:eastAsia="Noto Serif CJK TC" w:hAnsi="Times New Roman" w:cs="Times New Roman"/>
          <w:b/>
          <w:sz w:val="24"/>
        </w:rPr>
        <w:t>(909) 890-3800</w:t>
      </w:r>
      <w:r w:rsidRPr="00BB5EAE">
        <w:rPr>
          <w:rFonts w:ascii="Times New Roman" w:eastAsia="Noto Serif CJK TC" w:hAnsi="Times New Roman" w:cs="Times New Roman"/>
          <w:sz w:val="24"/>
        </w:rPr>
        <w:t xml:space="preserve"> </w:t>
      </w:r>
      <w:r w:rsidRPr="00BB5EAE">
        <w:rPr>
          <w:rFonts w:ascii="Noto Serif CJK TC" w:eastAsia="Noto Serif CJK TC" w:hAnsi="Noto Serif CJK TC" w:hint="eastAsia"/>
          <w:sz w:val="24"/>
        </w:rPr>
        <w:t xml:space="preserve">(互動式語音應答) 或 </w:t>
      </w:r>
      <w:r w:rsidRPr="00BB5EAE">
        <w:rPr>
          <w:rFonts w:ascii="Times New Roman" w:eastAsia="Noto Serif CJK TC" w:hAnsi="Times New Roman" w:cs="Times New Roman"/>
          <w:sz w:val="24"/>
        </w:rPr>
        <w:t xml:space="preserve">(888) 440-4340 </w:t>
      </w:r>
      <w:r w:rsidRPr="00BB5EAE">
        <w:rPr>
          <w:rFonts w:ascii="Noto Serif CJK TC" w:eastAsia="Noto Serif CJK TC" w:hAnsi="Noto Serif CJK TC" w:hint="eastAsia"/>
          <w:sz w:val="24"/>
        </w:rPr>
        <w:t>(電話) 確認。</w:t>
      </w:r>
    </w:p>
    <w:p w14:paraId="504DA51D" w14:textId="77777777" w:rsidR="004D0D6C" w:rsidRPr="00BB5EAE" w:rsidRDefault="004D0D6C" w:rsidP="00BB5EAE">
      <w:pPr>
        <w:spacing w:after="0" w:line="280" w:lineRule="exact"/>
        <w:rPr>
          <w:rFonts w:ascii="Noto Serif CJK TC" w:eastAsia="Noto Serif CJK TC" w:hAnsi="Noto Serif CJK TC" w:cs="Times New Roman"/>
          <w:bCs/>
          <w:iCs/>
          <w:sz w:val="24"/>
          <w:szCs w:val="24"/>
        </w:rPr>
      </w:pPr>
    </w:p>
    <w:p w14:paraId="7E3A7AB0" w14:textId="77777777" w:rsidR="00C94B2F" w:rsidRPr="00F95154" w:rsidRDefault="00C94B2F" w:rsidP="00C94B2F">
      <w:pPr>
        <w:spacing w:after="120" w:line="280" w:lineRule="exact"/>
        <w:rPr>
          <w:rFonts w:ascii="Noto Serif CJK TC" w:eastAsia="Noto Serif CJK TC" w:hAnsi="Noto Serif CJK TC" w:cs="Times New Roman"/>
          <w:b/>
          <w:color w:val="000000"/>
          <w:sz w:val="24"/>
          <w:szCs w:val="24"/>
        </w:rPr>
      </w:pPr>
      <w:r w:rsidRPr="00F95154">
        <w:rPr>
          <w:rFonts w:ascii="Noto Serif CJK TC" w:eastAsia="Noto Serif CJK TC" w:hAnsi="Noto Serif CJK TC" w:hint="eastAsia"/>
          <w:b/>
          <w:color w:val="000000"/>
          <w:sz w:val="24"/>
        </w:rPr>
        <w:t xml:space="preserve">加州健康照護服務部 </w:t>
      </w:r>
      <w:r w:rsidRPr="00F95154">
        <w:rPr>
          <w:rFonts w:ascii="Times New Roman" w:eastAsia="Noto Serif CJK TC" w:hAnsi="Times New Roman" w:cs="Times New Roman"/>
          <w:b/>
          <w:color w:val="000000"/>
          <w:sz w:val="24"/>
        </w:rPr>
        <w:t>(DHCS)</w:t>
      </w:r>
      <w:r w:rsidRPr="00F95154">
        <w:rPr>
          <w:rFonts w:ascii="Noto Serif CJK TC" w:eastAsia="Noto Serif CJK TC" w:hAnsi="Noto Serif CJK TC" w:hint="eastAsia"/>
          <w:b/>
          <w:color w:val="000000"/>
          <w:sz w:val="24"/>
        </w:rPr>
        <w:t xml:space="preserve"> 監察</w:t>
      </w:r>
      <w:r w:rsidRPr="00AB6AD6">
        <w:rPr>
          <w:rFonts w:ascii="Noto Serif CJK TC" w:eastAsia="Noto Serif CJK TC" w:hAnsi="Noto Serif CJK TC" w:hint="eastAsia"/>
          <w:b/>
          <w:color w:val="000000"/>
          <w:sz w:val="24"/>
        </w:rPr>
        <w:t>員</w:t>
      </w:r>
      <w:r w:rsidRPr="00F95154">
        <w:rPr>
          <w:rFonts w:ascii="Noto Serif CJK TC" w:eastAsia="Noto Serif CJK TC" w:hAnsi="Noto Serif CJK TC" w:hint="eastAsia"/>
          <w:b/>
          <w:color w:val="000000"/>
          <w:sz w:val="24"/>
        </w:rPr>
        <w:t>辦公室</w:t>
      </w:r>
    </w:p>
    <w:p w14:paraId="2481A04F" w14:textId="77777777" w:rsidR="00C94B2F" w:rsidRPr="00F95154" w:rsidRDefault="00C94B2F" w:rsidP="00C94B2F">
      <w:pPr>
        <w:spacing w:after="0" w:line="280" w:lineRule="exact"/>
        <w:rPr>
          <w:rFonts w:ascii="Noto Serif CJK TC" w:eastAsia="Noto Serif CJK TC" w:hAnsi="Noto Serif CJK TC" w:cs="Times New Roman"/>
          <w:color w:val="000000"/>
          <w:sz w:val="24"/>
          <w:szCs w:val="24"/>
        </w:rPr>
      </w:pPr>
      <w:r w:rsidRPr="00F95154">
        <w:rPr>
          <w:rFonts w:ascii="Noto Serif CJK TC" w:eastAsia="Noto Serif CJK TC" w:hAnsi="Noto Serif CJK TC" w:hint="eastAsia"/>
          <w:color w:val="000000"/>
          <w:sz w:val="24"/>
        </w:rPr>
        <w:t xml:space="preserve">如需 </w:t>
      </w:r>
      <w:r w:rsidRPr="00F95154">
        <w:rPr>
          <w:rFonts w:ascii="Times New Roman" w:eastAsia="Noto Serif CJK TC" w:hAnsi="Times New Roman" w:cs="Times New Roman"/>
          <w:color w:val="000000"/>
          <w:sz w:val="24"/>
        </w:rPr>
        <w:t>Medi-Cal</w:t>
      </w:r>
      <w:r w:rsidRPr="00F95154">
        <w:rPr>
          <w:rFonts w:ascii="Noto Serif CJK TC" w:eastAsia="Noto Serif CJK TC" w:hAnsi="Noto Serif CJK TC" w:hint="eastAsia"/>
          <w:color w:val="000000"/>
          <w:sz w:val="24"/>
        </w:rPr>
        <w:t xml:space="preserve"> 方面的協助，您可致電加州健康照護服務部 </w:t>
      </w:r>
      <w:r w:rsidRPr="00F95154">
        <w:rPr>
          <w:rFonts w:ascii="Times New Roman" w:eastAsia="Noto Serif CJK TC" w:hAnsi="Times New Roman" w:cs="Times New Roman"/>
          <w:color w:val="000000"/>
          <w:sz w:val="24"/>
        </w:rPr>
        <w:t>(Department of Health Care Services, DHCS)</w:t>
      </w:r>
      <w:r w:rsidRPr="00F95154">
        <w:rPr>
          <w:rFonts w:ascii="Noto Serif CJK TC" w:eastAsia="Noto Serif CJK TC" w:hAnsi="Noto Serif CJK TC" w:hint="eastAsia"/>
          <w:color w:val="000000"/>
          <w:sz w:val="24"/>
        </w:rPr>
        <w:t xml:space="preserve"> 監察</w:t>
      </w:r>
      <w:r w:rsidRPr="00AB6AD6">
        <w:rPr>
          <w:rFonts w:ascii="Noto Serif CJK TC" w:eastAsia="Noto Serif CJK TC" w:hAnsi="Noto Serif CJK TC" w:hint="eastAsia"/>
          <w:b/>
          <w:color w:val="000000"/>
          <w:sz w:val="24"/>
        </w:rPr>
        <w:t>員</w:t>
      </w:r>
      <w:r w:rsidRPr="00F95154">
        <w:rPr>
          <w:rFonts w:ascii="Noto Serif CJK TC" w:eastAsia="Noto Serif CJK TC" w:hAnsi="Noto Serif CJK TC" w:hint="eastAsia"/>
          <w:color w:val="000000"/>
          <w:sz w:val="24"/>
        </w:rPr>
        <w:t xml:space="preserve">辦公室，電話 </w:t>
      </w:r>
      <w:r w:rsidRPr="00F95154">
        <w:rPr>
          <w:rFonts w:ascii="Times New Roman" w:eastAsia="Noto Serif CJK TC" w:hAnsi="Times New Roman" w:cs="Times New Roman"/>
          <w:b/>
          <w:color w:val="000000"/>
          <w:sz w:val="24"/>
        </w:rPr>
        <w:t>1-888-452-8609</w:t>
      </w:r>
      <w:r w:rsidRPr="00F95154">
        <w:rPr>
          <w:rFonts w:ascii="Noto Serif CJK TC" w:eastAsia="Noto Serif CJK TC" w:hAnsi="Noto Serif CJK TC" w:hint="eastAsia"/>
          <w:color w:val="000000"/>
          <w:sz w:val="24"/>
        </w:rPr>
        <w:t xml:space="preserve">，服務時間為週一至週五，上午 </w:t>
      </w:r>
      <w:r w:rsidRPr="00F73E7C">
        <w:rPr>
          <w:rFonts w:ascii="Times New Roman" w:eastAsia="Noto Serif CJK TC" w:hAnsi="Times New Roman" w:cs="Times New Roman"/>
          <w:color w:val="000000"/>
          <w:sz w:val="24"/>
        </w:rPr>
        <w:t>8</w:t>
      </w:r>
      <w:r w:rsidRPr="00F95154">
        <w:rPr>
          <w:rFonts w:ascii="Noto Serif CJK TC" w:eastAsia="Noto Serif CJK TC" w:hAnsi="Noto Serif CJK TC" w:hint="eastAsia"/>
          <w:color w:val="000000"/>
          <w:sz w:val="24"/>
        </w:rPr>
        <w:t xml:space="preserve"> 時至下午 </w:t>
      </w:r>
      <w:r w:rsidRPr="00F73E7C">
        <w:rPr>
          <w:rFonts w:ascii="Times New Roman" w:eastAsia="Noto Serif CJK TC" w:hAnsi="Times New Roman" w:cs="Times New Roman"/>
          <w:color w:val="000000"/>
          <w:sz w:val="24"/>
        </w:rPr>
        <w:t>5</w:t>
      </w:r>
      <w:r w:rsidRPr="00F95154">
        <w:rPr>
          <w:rFonts w:ascii="Noto Serif CJK TC" w:eastAsia="Noto Serif CJK TC" w:hAnsi="Noto Serif CJK TC" w:hint="eastAsia"/>
          <w:color w:val="000000"/>
          <w:sz w:val="24"/>
        </w:rPr>
        <w:t xml:space="preserve"> 時 (假日除外)。監察</w:t>
      </w:r>
      <w:r w:rsidRPr="00AB6AD6">
        <w:rPr>
          <w:rFonts w:ascii="Noto Serif CJK TC" w:eastAsia="Noto Serif CJK TC" w:hAnsi="Noto Serif CJK TC" w:hint="eastAsia"/>
          <w:b/>
          <w:color w:val="000000"/>
          <w:sz w:val="24"/>
        </w:rPr>
        <w:t>員</w:t>
      </w:r>
      <w:r w:rsidRPr="00F95154">
        <w:rPr>
          <w:rFonts w:ascii="Noto Serif CJK TC" w:eastAsia="Noto Serif CJK TC" w:hAnsi="Noto Serif CJK TC" w:hint="eastAsia"/>
          <w:color w:val="000000"/>
          <w:sz w:val="24"/>
        </w:rPr>
        <w:t xml:space="preserve">辦公室可協助享有 </w:t>
      </w:r>
      <w:r w:rsidRPr="00F73E7C">
        <w:rPr>
          <w:rFonts w:ascii="Times New Roman" w:eastAsia="Noto Serif CJK TC" w:hAnsi="Times New Roman" w:cs="Times New Roman"/>
          <w:color w:val="000000"/>
          <w:sz w:val="24"/>
        </w:rPr>
        <w:t xml:space="preserve">Medi-Cal </w:t>
      </w:r>
      <w:r w:rsidRPr="00F95154">
        <w:rPr>
          <w:rFonts w:ascii="Noto Serif CJK TC" w:eastAsia="Noto Serif CJK TC" w:hAnsi="Noto Serif CJK TC" w:hint="eastAsia"/>
          <w:color w:val="000000"/>
          <w:sz w:val="24"/>
        </w:rPr>
        <w:t>的人士瞭解其權利和責任。</w:t>
      </w:r>
    </w:p>
    <w:p w14:paraId="1BEFBF9B" w14:textId="77777777" w:rsidR="00C94B2F" w:rsidRPr="00F95154" w:rsidRDefault="00C94B2F" w:rsidP="00C94B2F">
      <w:pPr>
        <w:spacing w:after="0" w:line="280" w:lineRule="exact"/>
        <w:rPr>
          <w:rFonts w:ascii="Noto Serif CJK TC" w:eastAsia="Noto Serif CJK TC" w:hAnsi="Noto Serif CJK TC" w:cs="Times New Roman"/>
          <w:color w:val="000000"/>
          <w:sz w:val="24"/>
          <w:szCs w:val="24"/>
        </w:rPr>
      </w:pPr>
    </w:p>
    <w:p w14:paraId="57966D08" w14:textId="77777777" w:rsidR="00C94B2F" w:rsidRPr="00F95154" w:rsidRDefault="00C94B2F" w:rsidP="00C94B2F">
      <w:pPr>
        <w:spacing w:after="120" w:line="280" w:lineRule="exact"/>
        <w:rPr>
          <w:rFonts w:ascii="Noto Serif CJK TC" w:eastAsia="Noto Serif CJK TC" w:hAnsi="Noto Serif CJK TC" w:cs="Times New Roman"/>
          <w:b/>
          <w:color w:val="000000"/>
          <w:sz w:val="24"/>
          <w:szCs w:val="24"/>
        </w:rPr>
      </w:pPr>
      <w:bookmarkStart w:id="0" w:name="_Hlk93494758"/>
      <w:r w:rsidRPr="008929C7">
        <w:rPr>
          <w:rFonts w:ascii="Noto Serif CJK TC" w:eastAsia="Noto Serif CJK TC" w:hAnsi="Noto Serif CJK TC"/>
          <w:b/>
          <w:color w:val="000000"/>
          <w:sz w:val="24"/>
          <w:szCs w:val="24"/>
        </w:rPr>
        <w:t>加州管理式</w:t>
      </w:r>
      <w:r w:rsidRPr="00A5137E">
        <w:rPr>
          <w:rFonts w:ascii="Noto Serif CJK TC" w:eastAsia="Noto Serif CJK TC" w:hAnsi="Noto Serif CJK TC" w:hint="eastAsia"/>
          <w:b/>
          <w:color w:val="000000"/>
          <w:sz w:val="24"/>
          <w:szCs w:val="24"/>
        </w:rPr>
        <w:t>健康照顧</w:t>
      </w:r>
      <w:r w:rsidRPr="008929C7">
        <w:rPr>
          <w:rFonts w:ascii="Noto Serif CJK TC" w:eastAsia="Noto Serif CJK TC" w:hAnsi="Noto Serif CJK TC"/>
          <w:b/>
          <w:color w:val="000000"/>
          <w:sz w:val="24"/>
          <w:szCs w:val="24"/>
        </w:rPr>
        <w:t>部門</w:t>
      </w:r>
      <w:r>
        <w:rPr>
          <w:rFonts w:ascii="Noto Serif CJK TC" w:eastAsia="SimSun" w:hAnsi="Noto Serif CJK TC" w:hint="eastAsia"/>
          <w:b/>
          <w:color w:val="000000"/>
          <w:sz w:val="24"/>
          <w:szCs w:val="24"/>
          <w:lang w:eastAsia="zh-CN"/>
        </w:rPr>
        <w:t xml:space="preserve"> </w:t>
      </w:r>
      <w:r w:rsidRPr="00F95154">
        <w:rPr>
          <w:rFonts w:ascii="Times New Roman" w:eastAsia="Noto Serif CJK TC" w:hAnsi="Times New Roman" w:cs="Times New Roman"/>
          <w:b/>
          <w:color w:val="000000"/>
          <w:sz w:val="24"/>
        </w:rPr>
        <w:t>(Department of Managed Health Care)</w:t>
      </w:r>
    </w:p>
    <w:p w14:paraId="40E1AFF0" w14:textId="77777777" w:rsidR="00C94B2F" w:rsidRPr="00F73E7C" w:rsidRDefault="00C94B2F" w:rsidP="00C94B2F">
      <w:pPr>
        <w:autoSpaceDE w:val="0"/>
        <w:autoSpaceDN w:val="0"/>
        <w:adjustRightInd w:val="0"/>
        <w:spacing w:after="0" w:line="280" w:lineRule="exact"/>
        <w:rPr>
          <w:rFonts w:ascii="Noto Serif CJK TC" w:eastAsia="Noto Serif CJK TC" w:hAnsi="Noto Serif CJK TC" w:cs="Times New Roman"/>
          <w:color w:val="000000"/>
          <w:sz w:val="24"/>
          <w:szCs w:val="24"/>
        </w:rPr>
      </w:pPr>
      <w:bookmarkStart w:id="1" w:name="_Hlk93494787"/>
      <w:bookmarkEnd w:id="0"/>
      <w:r w:rsidRPr="00F73E7C">
        <w:rPr>
          <w:rFonts w:ascii="Noto Serif CJK TC" w:eastAsia="Noto Serif CJK TC" w:hAnsi="Noto Serif CJK TC" w:hint="eastAsia"/>
          <w:color w:val="000000"/>
          <w:sz w:val="24"/>
          <w:szCs w:val="24"/>
        </w:rPr>
        <w:t>如果您一直以來均是透過某位健康照護服務提供者取得照護，您可能有權在特定期間繼續</w:t>
      </w:r>
      <w:r w:rsidRPr="00E42FDF">
        <w:rPr>
          <w:rFonts w:ascii="Noto Serif CJK TC" w:eastAsia="Noto Serif CJK TC" w:hAnsi="Noto Serif CJK TC"/>
          <w:sz w:val="24"/>
          <w:szCs w:val="24"/>
        </w:rPr>
        <w:t>獲得由其提供的服務</w:t>
      </w:r>
      <w:r w:rsidRPr="00F73E7C">
        <w:rPr>
          <w:rFonts w:ascii="Noto Serif CJK TC" w:eastAsia="Noto Serif CJK TC" w:hAnsi="Noto Serif CJK TC" w:hint="eastAsia"/>
          <w:color w:val="000000"/>
          <w:sz w:val="24"/>
          <w:szCs w:val="24"/>
        </w:rPr>
        <w:t>。</w:t>
      </w:r>
      <w:r w:rsidRPr="00F73E7C">
        <w:rPr>
          <w:rFonts w:ascii="Noto Serif CJK TC" w:eastAsia="Noto Serif CJK TC" w:hAnsi="Noto Serif CJK TC" w:hint="eastAsia"/>
          <w:sz w:val="24"/>
          <w:szCs w:val="24"/>
        </w:rPr>
        <w:t xml:space="preserve">請聯絡 </w:t>
      </w:r>
      <w:r w:rsidRPr="00F73E7C">
        <w:rPr>
          <w:rFonts w:ascii="Times New Roman" w:eastAsia="Noto Serif CJK TC" w:hAnsi="Times New Roman" w:cs="Times New Roman"/>
          <w:sz w:val="24"/>
          <w:szCs w:val="24"/>
        </w:rPr>
        <w:t>IEHP</w:t>
      </w:r>
      <w:r w:rsidRPr="00F73E7C">
        <w:rPr>
          <w:rFonts w:ascii="Noto Serif CJK TC" w:eastAsia="Noto Serif CJK TC" w:hAnsi="Noto Serif CJK TC" w:hint="eastAsia"/>
          <w:sz w:val="24"/>
          <w:szCs w:val="24"/>
        </w:rPr>
        <w:t xml:space="preserve"> 會員服務部，如果您還有其他疑問，您可聯絡負責保護消費者的</w:t>
      </w:r>
      <w:r w:rsidRPr="008929C7">
        <w:rPr>
          <w:rFonts w:ascii="Noto Serif CJK TC" w:eastAsia="Noto Serif CJK TC" w:hAnsi="Noto Serif CJK TC"/>
          <w:b/>
          <w:color w:val="000000"/>
          <w:sz w:val="24"/>
          <w:szCs w:val="24"/>
        </w:rPr>
        <w:t>管理式</w:t>
      </w:r>
      <w:r w:rsidRPr="00A5137E">
        <w:rPr>
          <w:rFonts w:ascii="Noto Serif CJK TC" w:eastAsia="Noto Serif CJK TC" w:hAnsi="Noto Serif CJK TC" w:hint="eastAsia"/>
          <w:b/>
          <w:color w:val="000000"/>
          <w:sz w:val="24"/>
          <w:szCs w:val="24"/>
        </w:rPr>
        <w:t>健康照顧</w:t>
      </w:r>
      <w:r w:rsidRPr="008929C7">
        <w:rPr>
          <w:rFonts w:ascii="Noto Serif CJK TC" w:eastAsia="Noto Serif CJK TC" w:hAnsi="Noto Serif CJK TC"/>
          <w:b/>
          <w:color w:val="000000"/>
          <w:sz w:val="24"/>
          <w:szCs w:val="24"/>
        </w:rPr>
        <w:t>部門</w:t>
      </w:r>
      <w:r w:rsidRPr="00F73E7C">
        <w:rPr>
          <w:rFonts w:ascii="Noto Serif CJK TC" w:eastAsia="Noto Serif CJK TC" w:hAnsi="Noto Serif CJK TC" w:hint="eastAsia"/>
          <w:sz w:val="24"/>
          <w:szCs w:val="24"/>
        </w:rPr>
        <w:t xml:space="preserve">，請致電其免付費電話 </w:t>
      </w:r>
      <w:r w:rsidRPr="004018F3">
        <w:rPr>
          <w:rFonts w:ascii="Times New Roman" w:eastAsia="Noto Serif CJK TC" w:hAnsi="Times New Roman" w:cs="Times New Roman"/>
          <w:b/>
          <w:bCs/>
          <w:sz w:val="24"/>
          <w:szCs w:val="24"/>
        </w:rPr>
        <w:t>1-888-466-2219</w:t>
      </w:r>
      <w:r w:rsidRPr="00F73E7C">
        <w:rPr>
          <w:rFonts w:ascii="Noto Serif CJK TC" w:eastAsia="Noto Serif CJK TC" w:hAnsi="Noto Serif CJK TC" w:hint="eastAsia"/>
          <w:sz w:val="24"/>
          <w:szCs w:val="24"/>
        </w:rPr>
        <w:t>，</w:t>
      </w:r>
      <w:r w:rsidRPr="00F73E7C">
        <w:rPr>
          <w:rFonts w:ascii="Times New Roman" w:eastAsia="Noto Serif CJK TC" w:hAnsi="Times New Roman" w:cs="Times New Roman"/>
          <w:sz w:val="24"/>
          <w:szCs w:val="24"/>
        </w:rPr>
        <w:t xml:space="preserve"> </w:t>
      </w:r>
      <w:bookmarkEnd w:id="1"/>
      <w:r w:rsidRPr="005B2D75">
        <w:rPr>
          <w:rFonts w:ascii="Noto Serif CJK TC" w:eastAsia="Noto Serif CJK TC" w:hAnsi="Noto Serif CJK TC" w:cs="Times New Roman"/>
          <w:sz w:val="24"/>
        </w:rPr>
        <w:t>聽障或語障人士可撥打</w:t>
      </w:r>
      <w:r w:rsidRPr="005B2D75">
        <w:rPr>
          <w:rFonts w:ascii="Times New Roman" w:eastAsia="Noto Serif CJK TC" w:hAnsi="Times New Roman" w:cs="Times New Roman"/>
          <w:sz w:val="24"/>
        </w:rPr>
        <w:t>TTY</w:t>
      </w:r>
      <w:r w:rsidRPr="005B2D75">
        <w:rPr>
          <w:rFonts w:ascii="Noto Serif CJK TC" w:eastAsia="Noto Serif CJK TC" w:hAnsi="Noto Serif CJK TC" w:cs="Times New Roman"/>
          <w:sz w:val="24"/>
        </w:rPr>
        <w:t>專線</w:t>
      </w:r>
      <w:r w:rsidRPr="0070445A">
        <w:rPr>
          <w:rFonts w:ascii="Times New Roman" w:eastAsia="Noto Sans CJK TC Regular" w:hAnsi="Times New Roman" w:cs="Times New Roman"/>
          <w:b/>
          <w:bCs/>
          <w:sz w:val="24"/>
          <w:szCs w:val="24"/>
        </w:rPr>
        <w:t>1-877-688-9891</w:t>
      </w:r>
      <w:r w:rsidRPr="00BB566B">
        <w:rPr>
          <w:rFonts w:ascii="Noto Serif CJK TC" w:eastAsia="Noto Serif CJK TC" w:hAnsi="Noto Serif CJK TC" w:hint="eastAsia"/>
          <w:sz w:val="24"/>
          <w:szCs w:val="24"/>
        </w:rPr>
        <w:t>，</w:t>
      </w:r>
      <w:r w:rsidRPr="00BB566B">
        <w:rPr>
          <w:rFonts w:ascii="Noto Serif CJK TC" w:eastAsia="Noto Serif CJK TC" w:hAnsi="Noto Serif CJK TC"/>
          <w:color w:val="000000"/>
          <w:sz w:val="24"/>
          <w:szCs w:val="24"/>
        </w:rPr>
        <w:t>或造</w:t>
      </w:r>
      <w:r w:rsidRPr="005B2D75">
        <w:rPr>
          <w:rFonts w:ascii="Noto Serif CJK TC" w:eastAsia="Noto Serif CJK TC" w:hAnsi="Noto Serif CJK TC" w:cs="Times New Roman"/>
          <w:sz w:val="24"/>
        </w:rPr>
        <w:t>訪網站</w:t>
      </w:r>
      <w:hyperlink r:id="rId8" w:history="1">
        <w:r w:rsidRPr="00685637">
          <w:rPr>
            <w:rStyle w:val="Hyperlink"/>
            <w:rFonts w:ascii="Times New Roman" w:eastAsia="Noto Serif CJK TC" w:hAnsi="Times New Roman" w:cs="Times New Roman"/>
            <w:b/>
            <w:sz w:val="24"/>
            <w:szCs w:val="24"/>
          </w:rPr>
          <w:t>www.dmhc.ca.gov</w:t>
        </w:r>
      </w:hyperlink>
      <w:r w:rsidRPr="00B51FAE">
        <w:rPr>
          <w:rFonts w:ascii="Times New Roman" w:eastAsia="Noto Serif CJK TC" w:hAnsi="Times New Roman" w:cs="Times New Roman"/>
          <w:color w:val="000000"/>
          <w:sz w:val="24"/>
          <w:szCs w:val="24"/>
        </w:rPr>
        <w:t>。</w:t>
      </w:r>
    </w:p>
    <w:p w14:paraId="4FD40340" w14:textId="00BB0BAD" w:rsidR="00771497" w:rsidRPr="00D70D29" w:rsidRDefault="00771497" w:rsidP="00BB5EAE">
      <w:pPr>
        <w:autoSpaceDE w:val="0"/>
        <w:autoSpaceDN w:val="0"/>
        <w:adjustRightInd w:val="0"/>
        <w:spacing w:after="0" w:line="280" w:lineRule="exact"/>
        <w:rPr>
          <w:rFonts w:ascii="Noto Serif CJK TC" w:eastAsia="Noto Serif CJK TC" w:hAnsi="Noto Serif CJK TC" w:cs="Times New Roman"/>
          <w:color w:val="000000"/>
          <w:sz w:val="24"/>
          <w:szCs w:val="24"/>
        </w:rPr>
      </w:pPr>
    </w:p>
    <w:sectPr w:rsidR="00771497" w:rsidRPr="00D70D29" w:rsidSect="00E238D5">
      <w:footerReference w:type="even" r:id="rId9"/>
      <w:footerReference w:type="default" r:id="rId10"/>
      <w:headerReference w:type="first" r:id="rId11"/>
      <w:footerReference w:type="first" r:id="rId12"/>
      <w:pgSz w:w="12240" w:h="15840" w:code="1"/>
      <w:pgMar w:top="1440" w:right="1440" w:bottom="994" w:left="1440" w:header="778"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51C0" w14:textId="77777777" w:rsidR="005C258E" w:rsidRDefault="005C258E" w:rsidP="005715ED">
      <w:pPr>
        <w:spacing w:after="0" w:line="240" w:lineRule="auto"/>
      </w:pPr>
      <w:r>
        <w:separator/>
      </w:r>
    </w:p>
  </w:endnote>
  <w:endnote w:type="continuationSeparator" w:id="0">
    <w:p w14:paraId="7C3AD4D8" w14:textId="77777777" w:rsidR="005C258E" w:rsidRDefault="005C258E" w:rsidP="005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Noto Serif CJK TC">
    <w:panose1 w:val="02020400000000000000"/>
    <w:charset w:val="80"/>
    <w:family w:val="roman"/>
    <w:notTrueType/>
    <w:pitch w:val="variable"/>
    <w:sig w:usb0="30000287" w:usb1="2BDF3C10" w:usb2="00000016" w:usb3="00000000" w:csb0="003A0107" w:csb1="00000000"/>
  </w:font>
  <w:font w:name="SimSun">
    <w:altName w:val="宋体"/>
    <w:panose1 w:val="02010600030101010101"/>
    <w:charset w:val="86"/>
    <w:family w:val="auto"/>
    <w:pitch w:val="variable"/>
    <w:sig w:usb0="00000003" w:usb1="288F0000" w:usb2="00000016" w:usb3="00000000" w:csb0="00040001" w:csb1="00000000"/>
  </w:font>
  <w:font w:name="Noto Sans CJK TC Regular">
    <w:altName w:val="Yu Gothic"/>
    <w:charset w:val="80"/>
    <w:family w:val="auto"/>
    <w:pitch w:val="variable"/>
    <w:sig w:usb0="30000207" w:usb1="2BDF3C10" w:usb2="00000016" w:usb3="00000000" w:csb0="003A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319982"/>
      <w:docPartObj>
        <w:docPartGallery w:val="Page Numbers (Bottom of Page)"/>
        <w:docPartUnique/>
      </w:docPartObj>
    </w:sdtPr>
    <w:sdtEndPr>
      <w:rPr>
        <w:rStyle w:val="PageNumber"/>
      </w:rPr>
    </w:sdtEndPr>
    <w:sdtContent>
      <w:p w14:paraId="0A2387DC" w14:textId="2C5770B6" w:rsidR="00FE53A2" w:rsidRDefault="00FE53A2" w:rsidP="003908CB">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6C29FFA0" w14:textId="77777777" w:rsidR="00527E66" w:rsidRDefault="00527E66" w:rsidP="00FE5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4238" w14:textId="77777777" w:rsidR="004D1136" w:rsidRPr="00771497" w:rsidRDefault="004D1136">
    <w:pPr>
      <w:pStyle w:val="Footer"/>
      <w:jc w:val="center"/>
      <w:rPr>
        <w:color w:val="4F81BD"/>
      </w:rPr>
    </w:pPr>
  </w:p>
  <w:p w14:paraId="19D7F964" w14:textId="7BA6C391" w:rsidR="00E56015" w:rsidRPr="00DB59F3" w:rsidRDefault="00E56015" w:rsidP="00BB5EAE">
    <w:pPr>
      <w:pStyle w:val="Footer"/>
      <w:spacing w:line="280" w:lineRule="exact"/>
      <w:rPr>
        <w:rFonts w:ascii="Times New Roman" w:eastAsia="PMingLiU" w:hAnsi="Times New Roman" w:cs="Times New Roman"/>
      </w:rPr>
    </w:pPr>
    <w:r>
      <w:rPr>
        <w:rFonts w:ascii="Times New Roman" w:eastAsia="PMingLiU" w:hAnsi="Times New Roman" w:hint="eastAsia"/>
      </w:rPr>
      <w:tab/>
    </w:r>
    <w:r>
      <w:rPr>
        <w:rFonts w:ascii="Times New Roman" w:eastAsia="PMingLiU" w:hAnsi="Times New Roman" w:hint="eastAsia"/>
      </w:rPr>
      <w:tab/>
    </w:r>
    <w:r w:rsidRPr="00BB5EAE">
      <w:rPr>
        <w:rFonts w:ascii="Noto Serif CJK TC" w:eastAsia="Noto Serif CJK TC" w:hAnsi="Noto Serif CJK TC" w:hint="eastAsia"/>
      </w:rPr>
      <w:t>第</w:t>
    </w:r>
    <w:r>
      <w:rPr>
        <w:rFonts w:ascii="Times New Roman" w:eastAsia="PMingLiU" w:hAnsi="Times New Roman" w:hint="eastAsia"/>
      </w:rPr>
      <w:t xml:space="preserve"> </w:t>
    </w:r>
    <w:r w:rsidRPr="00DB59F3">
      <w:rPr>
        <w:rFonts w:ascii="Times New Roman" w:eastAsia="PMingLiU" w:hAnsi="Times New Roman" w:cs="Times New Roman" w:hint="eastAsia"/>
      </w:rPr>
      <w:fldChar w:fldCharType="begin"/>
    </w:r>
    <w:r w:rsidRPr="00DB59F3">
      <w:rPr>
        <w:rFonts w:ascii="Times New Roman" w:eastAsia="PMingLiU" w:hAnsi="Times New Roman" w:cs="Times New Roman" w:hint="eastAsia"/>
      </w:rPr>
      <w:instrText xml:space="preserve"> PAGE  \* Arabic  \* MERGEFORMAT </w:instrText>
    </w:r>
    <w:r w:rsidRPr="00DB59F3">
      <w:rPr>
        <w:rFonts w:ascii="Times New Roman" w:eastAsia="PMingLiU" w:hAnsi="Times New Roman" w:cs="Times New Roman" w:hint="eastAsia"/>
      </w:rPr>
      <w:fldChar w:fldCharType="separate"/>
    </w:r>
    <w:r w:rsidRPr="00DB59F3">
      <w:rPr>
        <w:rFonts w:ascii="Times New Roman" w:eastAsia="PMingLiU" w:hAnsi="Times New Roman" w:cs="Times New Roman" w:hint="eastAsia"/>
      </w:rPr>
      <w:t>1</w:t>
    </w:r>
    <w:r w:rsidRPr="00DB59F3">
      <w:rPr>
        <w:rFonts w:ascii="Times New Roman" w:eastAsia="PMingLiU" w:hAnsi="Times New Roman" w:cs="Times New Roman" w:hint="eastAsia"/>
      </w:rPr>
      <w:fldChar w:fldCharType="end"/>
    </w:r>
    <w:r w:rsidRPr="00BB5EAE">
      <w:rPr>
        <w:rFonts w:ascii="Noto Serif CJK TC" w:eastAsia="Noto Serif CJK TC" w:hAnsi="Noto Serif CJK TC" w:hint="eastAsia"/>
      </w:rPr>
      <w:t xml:space="preserve"> 頁</w:t>
    </w:r>
    <w:r>
      <w:rPr>
        <w:rFonts w:ascii="Times New Roman" w:eastAsia="PMingLiU" w:hAnsi="Times New Roman" w:hint="eastAsia"/>
      </w:rPr>
      <w:t>，</w:t>
    </w:r>
    <w:r w:rsidRPr="00BB5EAE">
      <w:rPr>
        <w:rFonts w:ascii="Noto Serif CJK TC" w:eastAsia="Noto Serif CJK TC" w:hAnsi="Noto Serif CJK TC" w:hint="eastAsia"/>
      </w:rPr>
      <w:t>共</w:t>
    </w:r>
    <w:r>
      <w:rPr>
        <w:rFonts w:ascii="Times New Roman" w:eastAsia="PMingLiU" w:hAnsi="Times New Roman" w:hint="eastAsia"/>
      </w:rPr>
      <w:t xml:space="preserve"> </w:t>
    </w:r>
    <w:r w:rsidR="00DB59F3" w:rsidRPr="00DB59F3">
      <w:rPr>
        <w:rFonts w:ascii="Times New Roman" w:eastAsia="PMingLiU" w:hAnsi="Times New Roman" w:cs="Times New Roman" w:hint="eastAsia"/>
      </w:rPr>
      <w:fldChar w:fldCharType="begin"/>
    </w:r>
    <w:r w:rsidR="00DB59F3" w:rsidRPr="00DB59F3">
      <w:rPr>
        <w:rFonts w:ascii="Times New Roman" w:eastAsia="PMingLiU" w:hAnsi="Times New Roman" w:cs="Times New Roman" w:hint="eastAsia"/>
      </w:rPr>
      <w:instrText xml:space="preserve"> NUMPAGES  \* Arabic  \* MERGEFORMAT </w:instrText>
    </w:r>
    <w:r w:rsidR="00DB59F3" w:rsidRPr="00DB59F3">
      <w:rPr>
        <w:rFonts w:ascii="Times New Roman" w:eastAsia="PMingLiU" w:hAnsi="Times New Roman" w:cs="Times New Roman" w:hint="eastAsia"/>
      </w:rPr>
      <w:fldChar w:fldCharType="separate"/>
    </w:r>
    <w:r w:rsidRPr="00DB59F3">
      <w:rPr>
        <w:rFonts w:ascii="Times New Roman" w:eastAsia="PMingLiU" w:hAnsi="Times New Roman" w:cs="Times New Roman" w:hint="eastAsia"/>
      </w:rPr>
      <w:t>1</w:t>
    </w:r>
    <w:r w:rsidR="00DB59F3" w:rsidRPr="00DB59F3">
      <w:rPr>
        <w:rFonts w:ascii="Times New Roman" w:eastAsia="PMingLiU" w:hAnsi="Times New Roman" w:cs="Times New Roman" w:hint="eastAsia"/>
      </w:rPr>
      <w:fldChar w:fldCharType="end"/>
    </w:r>
    <w:r>
      <w:rPr>
        <w:rFonts w:ascii="Times New Roman" w:eastAsia="PMingLiU" w:hAnsi="Times New Roman" w:hint="eastAsia"/>
      </w:rPr>
      <w:t xml:space="preserve"> </w:t>
    </w:r>
    <w:r w:rsidRPr="00BB5EAE">
      <w:rPr>
        <w:rFonts w:ascii="Noto Serif CJK TC" w:eastAsia="Noto Serif CJK TC" w:hAnsi="Noto Serif CJK TC" w:hint="eastAsia"/>
      </w:rPr>
      <w:t>頁</w:t>
    </w:r>
  </w:p>
  <w:p w14:paraId="6D3DA177" w14:textId="06A20D81" w:rsidR="00E56015" w:rsidRDefault="004D1136" w:rsidP="00E56015">
    <w:pPr>
      <w:pStyle w:val="Footer"/>
      <w:tabs>
        <w:tab w:val="clear" w:pos="4680"/>
        <w:tab w:val="clear" w:pos="9360"/>
        <w:tab w:val="right" w:pos="9270"/>
      </w:tabs>
      <w:ind w:right="360"/>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8E33" w14:textId="77777777" w:rsidR="00E238D5" w:rsidRPr="00771497" w:rsidRDefault="00E238D5" w:rsidP="00BB5EAE">
    <w:pPr>
      <w:pStyle w:val="Footer"/>
      <w:spacing w:line="280" w:lineRule="exact"/>
      <w:jc w:val="center"/>
      <w:rPr>
        <w:color w:val="4F81BD"/>
      </w:rPr>
    </w:pPr>
  </w:p>
  <w:p w14:paraId="2A4AE683" w14:textId="7035E6C4" w:rsidR="00E238D5" w:rsidRPr="001F1376" w:rsidRDefault="00391552" w:rsidP="00BB5EAE">
    <w:pPr>
      <w:pStyle w:val="Footer"/>
      <w:spacing w:line="280" w:lineRule="exact"/>
      <w:rPr>
        <w:rFonts w:ascii="Times New Roman" w:eastAsia="PMingLiU" w:hAnsi="Times New Roman" w:cs="Times New Roman"/>
      </w:rPr>
    </w:pPr>
    <w:r>
      <w:rPr>
        <w:rFonts w:ascii="Times New Roman" w:eastAsia="PMingLiU" w:hAnsi="Times New Roman" w:hint="eastAsia"/>
      </w:rPr>
      <w:t>©2022 Inland Empire Health Plan</w:t>
    </w:r>
    <w:r>
      <w:rPr>
        <w:rFonts w:ascii="Times New Roman" w:eastAsia="PMingLiU" w:hAnsi="Times New Roman" w:hint="eastAsia"/>
      </w:rPr>
      <w:t>。</w:t>
    </w:r>
    <w:r w:rsidRPr="00BB5EAE">
      <w:rPr>
        <w:rFonts w:ascii="Noto Serif CJK TC" w:eastAsia="Noto Serif CJK TC" w:hAnsi="Noto Serif CJK TC" w:hint="eastAsia"/>
      </w:rPr>
      <w:t>保留所有權利</w:t>
    </w:r>
    <w:r>
      <w:rPr>
        <w:rFonts w:ascii="Times New Roman" w:eastAsia="PMingLiU" w:hAnsi="Times New Roman" w:hint="eastAsia"/>
      </w:rPr>
      <w:t>。</w:t>
    </w:r>
    <w:r>
      <w:rPr>
        <w:rFonts w:ascii="Times New Roman" w:eastAsia="PMingLiU" w:hAnsi="Times New Roman" w:hint="eastAsia"/>
      </w:rPr>
      <w:t>MC_22_2412432_IPA</w:t>
    </w:r>
    <w:r w:rsidR="00B50880">
      <w:rPr>
        <w:rFonts w:ascii="Times New Roman" w:eastAsia="PMingLiU" w:hAnsi="Times New Roman"/>
      </w:rPr>
      <w:t>_C</w:t>
    </w:r>
    <w:r w:rsidR="00C94B2F">
      <w:rPr>
        <w:rFonts w:ascii="Times New Roman" w:eastAsia="PMingLiU" w:hAnsi="Times New Roman"/>
      </w:rPr>
      <w:t>H</w:t>
    </w:r>
    <w:r>
      <w:rPr>
        <w:rFonts w:ascii="Times New Roman" w:eastAsia="PMingLiU" w:hAnsi="Times New Roman" w:hint="eastAsia"/>
      </w:rPr>
      <w:tab/>
    </w:r>
    <w:r w:rsidRPr="00BB5EAE">
      <w:rPr>
        <w:rFonts w:ascii="Noto Serif CJK TC" w:eastAsia="Noto Serif CJK TC" w:hAnsi="Noto Serif CJK TC" w:hint="eastAsia"/>
      </w:rPr>
      <w:t>第</w:t>
    </w:r>
    <w:r>
      <w:rPr>
        <w:rFonts w:ascii="Times New Roman" w:eastAsia="PMingLiU" w:hAnsi="Times New Roman" w:hint="eastAsia"/>
      </w:rPr>
      <w:t xml:space="preserve"> </w:t>
    </w:r>
    <w:r w:rsidR="00E238D5" w:rsidRPr="001F1376">
      <w:rPr>
        <w:rFonts w:ascii="Times New Roman" w:eastAsia="PMingLiU" w:hAnsi="Times New Roman" w:cs="Times New Roman" w:hint="eastAsia"/>
      </w:rPr>
      <w:fldChar w:fldCharType="begin"/>
    </w:r>
    <w:r w:rsidR="00E238D5" w:rsidRPr="001F1376">
      <w:rPr>
        <w:rFonts w:ascii="Times New Roman" w:eastAsia="PMingLiU" w:hAnsi="Times New Roman" w:cs="Times New Roman" w:hint="eastAsia"/>
      </w:rPr>
      <w:instrText xml:space="preserve"> PAGE  \* Arabic  \* MERGEFORMAT </w:instrText>
    </w:r>
    <w:r w:rsidR="00E238D5" w:rsidRPr="001F1376">
      <w:rPr>
        <w:rFonts w:ascii="Times New Roman" w:eastAsia="PMingLiU" w:hAnsi="Times New Roman" w:cs="Times New Roman" w:hint="eastAsia"/>
      </w:rPr>
      <w:fldChar w:fldCharType="separate"/>
    </w:r>
    <w:r w:rsidR="00E238D5" w:rsidRPr="001F1376">
      <w:rPr>
        <w:rFonts w:ascii="Times New Roman" w:eastAsia="PMingLiU" w:hAnsi="Times New Roman" w:cs="Times New Roman" w:hint="eastAsia"/>
      </w:rPr>
      <w:t>2</w:t>
    </w:r>
    <w:r w:rsidR="00E238D5" w:rsidRPr="001F1376">
      <w:rPr>
        <w:rFonts w:ascii="Times New Roman" w:eastAsia="PMingLiU" w:hAnsi="Times New Roman" w:cs="Times New Roman" w:hint="eastAsia"/>
      </w:rPr>
      <w:fldChar w:fldCharType="end"/>
    </w:r>
    <w:r w:rsidRPr="00BB5EAE">
      <w:rPr>
        <w:rFonts w:ascii="Noto Serif CJK TC" w:eastAsia="Noto Serif CJK TC" w:hAnsi="Noto Serif CJK TC" w:hint="eastAsia"/>
      </w:rPr>
      <w:t xml:space="preserve"> 頁</w:t>
    </w:r>
    <w:r>
      <w:rPr>
        <w:rFonts w:ascii="Times New Roman" w:eastAsia="PMingLiU" w:hAnsi="Times New Roman" w:hint="eastAsia"/>
      </w:rPr>
      <w:t>，</w:t>
    </w:r>
    <w:r w:rsidRPr="00BB5EAE">
      <w:rPr>
        <w:rFonts w:ascii="Noto Serif CJK TC" w:eastAsia="Noto Serif CJK TC" w:hAnsi="Noto Serif CJK TC" w:hint="eastAsia"/>
      </w:rPr>
      <w:t>共</w:t>
    </w:r>
    <w:r>
      <w:rPr>
        <w:rFonts w:ascii="Times New Roman" w:eastAsia="PMingLiU" w:hAnsi="Times New Roman" w:hint="eastAsia"/>
      </w:rPr>
      <w:t xml:space="preserve"> </w:t>
    </w:r>
    <w:r w:rsidR="00CE2580" w:rsidRPr="001F1376">
      <w:rPr>
        <w:rFonts w:ascii="Times New Roman" w:eastAsia="PMingLiU" w:hAnsi="Times New Roman" w:cs="Times New Roman" w:hint="eastAsia"/>
      </w:rPr>
      <w:fldChar w:fldCharType="begin"/>
    </w:r>
    <w:r w:rsidR="00CE2580" w:rsidRPr="001F1376">
      <w:rPr>
        <w:rFonts w:ascii="Times New Roman" w:eastAsia="PMingLiU" w:hAnsi="Times New Roman" w:cs="Times New Roman" w:hint="eastAsia"/>
      </w:rPr>
      <w:instrText xml:space="preserve"> NUMPAGES  \* Arabic  \* MERGEFORMAT </w:instrText>
    </w:r>
    <w:r w:rsidR="00CE2580" w:rsidRPr="001F1376">
      <w:rPr>
        <w:rFonts w:ascii="Times New Roman" w:eastAsia="PMingLiU" w:hAnsi="Times New Roman" w:cs="Times New Roman" w:hint="eastAsia"/>
      </w:rPr>
      <w:fldChar w:fldCharType="separate"/>
    </w:r>
    <w:r w:rsidR="00E238D5" w:rsidRPr="001F1376">
      <w:rPr>
        <w:rFonts w:ascii="Times New Roman" w:eastAsia="PMingLiU" w:hAnsi="Times New Roman" w:cs="Times New Roman" w:hint="eastAsia"/>
      </w:rPr>
      <w:t>2</w:t>
    </w:r>
    <w:r w:rsidR="00CE2580" w:rsidRPr="001F1376">
      <w:rPr>
        <w:rFonts w:ascii="Times New Roman" w:eastAsia="PMingLiU" w:hAnsi="Times New Roman" w:cs="Times New Roman" w:hint="eastAsia"/>
      </w:rPr>
      <w:fldChar w:fldCharType="end"/>
    </w:r>
    <w:r w:rsidRPr="00BB5EAE">
      <w:rPr>
        <w:rFonts w:ascii="Noto Serif CJK TC" w:eastAsia="Noto Serif CJK TC" w:hAnsi="Noto Serif CJK TC" w:hint="eastAsia"/>
      </w:rPr>
      <w:t xml:space="preserve"> 頁</w:t>
    </w:r>
  </w:p>
  <w:p w14:paraId="516A5B66" w14:textId="77777777" w:rsidR="00E238D5" w:rsidRDefault="00E238D5" w:rsidP="00BB5EAE">
    <w:pPr>
      <w:pStyle w:val="Footer"/>
      <w:spacing w:line="2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D674" w14:textId="77777777" w:rsidR="005C258E" w:rsidRDefault="005C258E" w:rsidP="005715ED">
      <w:pPr>
        <w:spacing w:after="0" w:line="240" w:lineRule="auto"/>
      </w:pPr>
      <w:r>
        <w:separator/>
      </w:r>
    </w:p>
  </w:footnote>
  <w:footnote w:type="continuationSeparator" w:id="0">
    <w:p w14:paraId="04921AFF" w14:textId="77777777" w:rsidR="005C258E" w:rsidRDefault="005C258E" w:rsidP="0057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BE0" w14:textId="540E615E" w:rsidR="00E238D5" w:rsidRPr="007322E5" w:rsidRDefault="00467978" w:rsidP="00BB5EAE">
    <w:pPr>
      <w:pStyle w:val="Header"/>
      <w:spacing w:line="280" w:lineRule="exact"/>
      <w:jc w:val="center"/>
      <w:rPr>
        <w:rFonts w:ascii="Times New Roman" w:hAnsi="Times New Roman" w:cs="Times New Roman"/>
      </w:rPr>
    </w:pPr>
    <w:r w:rsidRPr="007322E5">
      <w:rPr>
        <w:rFonts w:ascii="Times New Roman" w:hAnsi="Times New Roman" w:cs="Times New Roman"/>
      </w:rPr>
      <w:t>&lt;IPA Logo&gt;</w:t>
    </w:r>
  </w:p>
  <w:p w14:paraId="16A6279A" w14:textId="14274AA6" w:rsidR="00E238D5" w:rsidRDefault="00E238D5" w:rsidP="00BB5EAE">
    <w:pPr>
      <w:pStyle w:val="Header"/>
      <w:spacing w:line="280" w:lineRule="exact"/>
      <w:jc w:val="center"/>
    </w:pPr>
  </w:p>
  <w:p w14:paraId="7F49ED66" w14:textId="08C5347E" w:rsidR="00E238D5" w:rsidRPr="00BB5EAE" w:rsidRDefault="00391552" w:rsidP="00BB5EAE">
    <w:pPr>
      <w:pStyle w:val="Header"/>
      <w:spacing w:line="280" w:lineRule="exact"/>
      <w:jc w:val="center"/>
      <w:rPr>
        <w:rFonts w:ascii="Noto Serif CJK TC" w:eastAsia="Noto Serif CJK TC" w:hAnsi="Noto Serif CJK TC" w:cs="Times New Roman"/>
        <w:b/>
        <w:bCs/>
        <w:sz w:val="24"/>
        <w:szCs w:val="24"/>
      </w:rPr>
    </w:pPr>
    <w:r w:rsidRPr="00BB5EAE">
      <w:rPr>
        <w:rFonts w:ascii="Noto Serif CJK TC" w:eastAsia="Noto Serif CJK TC" w:hAnsi="Noto Serif CJK TC" w:hint="eastAsia"/>
        <w:b/>
        <w:sz w:val="24"/>
      </w:rPr>
      <w:t xml:space="preserve">授權通知 – 持續照護 </w:t>
    </w:r>
  </w:p>
  <w:p w14:paraId="52255392" w14:textId="21FED28A" w:rsidR="00E238D5" w:rsidRPr="00672399" w:rsidRDefault="00E238D5" w:rsidP="00BB5EAE">
    <w:pPr>
      <w:pStyle w:val="Header"/>
      <w:spacing w:line="280" w:lineRule="exact"/>
      <w:jc w:val="center"/>
      <w:rPr>
        <w:rFonts w:ascii="Times New Roman" w:hAnsi="Times New Roman" w:cs="Times New Roman"/>
        <w:b/>
        <w:bCs/>
      </w:rPr>
    </w:pPr>
  </w:p>
  <w:p w14:paraId="491FEC17" w14:textId="57F9EFD7" w:rsidR="009A78D0" w:rsidRPr="008F6951" w:rsidRDefault="008F6951" w:rsidP="00BB5EAE">
    <w:pPr>
      <w:pStyle w:val="Header"/>
      <w:spacing w:line="280" w:lineRule="exact"/>
      <w:rPr>
        <w:rFonts w:ascii="Times New Roman" w:eastAsia="PMingLiU" w:hAnsi="Times New Roman" w:cs="Times New Roman"/>
        <w:sz w:val="24"/>
        <w:szCs w:val="24"/>
      </w:rPr>
    </w:pPr>
    <w:r>
      <w:rPr>
        <w:rFonts w:ascii="Times New Roman" w:eastAsia="PMingLiU" w:hAnsi="Times New Roman" w:hint="eastAsia"/>
        <w:sz w:val="24"/>
      </w:rPr>
      <w:t>&lt;&lt;Date&gt;&gt;</w:t>
    </w:r>
  </w:p>
  <w:p w14:paraId="1A1139FF" w14:textId="2A4FDA3B" w:rsidR="00E238D5" w:rsidRDefault="00E238D5" w:rsidP="00BB5EAE">
    <w:pPr>
      <w:pStyle w:val="Header"/>
      <w:spacing w:line="280" w:lineRule="exact"/>
    </w:pPr>
  </w:p>
  <w:p w14:paraId="2F8BD84A" w14:textId="6BD70C2A" w:rsidR="00900189" w:rsidRDefault="00900189" w:rsidP="00BB5EAE">
    <w:pPr>
      <w:spacing w:line="280" w:lineRule="exact"/>
      <w:contextualSpacing/>
      <w:rPr>
        <w:rFonts w:ascii="Times New Roman" w:hAnsi="Times New Roman" w:cs="Times New Roman"/>
        <w:sz w:val="24"/>
        <w:szCs w:val="24"/>
      </w:rPr>
    </w:pPr>
  </w:p>
  <w:p w14:paraId="3B469850" w14:textId="326FE62F" w:rsidR="00900189" w:rsidRDefault="00900189" w:rsidP="00BB5EAE">
    <w:pPr>
      <w:spacing w:line="280" w:lineRule="exact"/>
      <w:contextualSpacing/>
      <w:rPr>
        <w:rFonts w:ascii="Times New Roman" w:hAnsi="Times New Roman" w:cs="Times New Roman"/>
        <w:sz w:val="24"/>
        <w:szCs w:val="24"/>
      </w:rPr>
    </w:pPr>
  </w:p>
  <w:p w14:paraId="21EAB931" w14:textId="7691C4FA" w:rsidR="00E238D5" w:rsidRPr="005715ED" w:rsidRDefault="00E238D5" w:rsidP="00BB5EAE">
    <w:pPr>
      <w:spacing w:line="280" w:lineRule="exact"/>
      <w:contextualSpacing/>
      <w:rPr>
        <w:rFonts w:ascii="Times New Roman" w:eastAsia="PMingLiU" w:hAnsi="Times New Roman" w:cs="Times New Roman"/>
        <w:sz w:val="24"/>
        <w:szCs w:val="24"/>
      </w:rPr>
    </w:pPr>
    <w:r>
      <w:rPr>
        <w:rFonts w:ascii="Times New Roman" w:eastAsia="PMingLiU" w:hAnsi="Times New Roman" w:hint="eastAsia"/>
        <w:sz w:val="24"/>
      </w:rPr>
      <w:t>&lt;&lt;Member Name&gt;&gt;</w:t>
    </w:r>
  </w:p>
  <w:p w14:paraId="44CF4034" w14:textId="33F44350" w:rsidR="00E238D5" w:rsidRPr="005715ED" w:rsidRDefault="00E238D5" w:rsidP="00BB5EAE">
    <w:pPr>
      <w:spacing w:line="280" w:lineRule="exact"/>
      <w:contextualSpacing/>
      <w:rPr>
        <w:rFonts w:ascii="Times New Roman" w:eastAsia="PMingLiU" w:hAnsi="Times New Roman" w:cs="Times New Roman"/>
        <w:sz w:val="24"/>
        <w:szCs w:val="24"/>
      </w:rPr>
    </w:pPr>
    <w:r>
      <w:rPr>
        <w:rFonts w:ascii="Times New Roman" w:eastAsia="PMingLiU" w:hAnsi="Times New Roman" w:hint="eastAsia"/>
        <w:sz w:val="24"/>
      </w:rPr>
      <w:t>&lt;&lt;Address Line 1&gt;&gt; &lt;&lt;Address Line 2&gt;&gt;</w:t>
    </w:r>
  </w:p>
  <w:p w14:paraId="5DDED598" w14:textId="3CC725BC" w:rsidR="00E238D5" w:rsidRPr="005715ED" w:rsidRDefault="00E238D5" w:rsidP="00BB5EAE">
    <w:pPr>
      <w:spacing w:line="280" w:lineRule="exact"/>
      <w:contextualSpacing/>
      <w:rPr>
        <w:rFonts w:ascii="Times New Roman" w:eastAsia="PMingLiU" w:hAnsi="Times New Roman" w:cs="Times New Roman"/>
        <w:sz w:val="24"/>
        <w:szCs w:val="24"/>
      </w:rPr>
    </w:pPr>
    <w:r>
      <w:rPr>
        <w:rFonts w:ascii="Times New Roman" w:eastAsia="PMingLiU" w:hAnsi="Times New Roman" w:hint="eastAsia"/>
        <w:sz w:val="24"/>
      </w:rPr>
      <w:t xml:space="preserve">&lt;&lt;City&gt;&gt;, &lt;&lt;ST&gt;&gt; &lt;&lt;Zip&gt;&gt; </w:t>
    </w:r>
  </w:p>
  <w:p w14:paraId="48B505BB" w14:textId="6F1A8382" w:rsidR="00E238D5" w:rsidRDefault="00E238D5" w:rsidP="00BB5EAE">
    <w:pPr>
      <w:spacing w:line="280" w:lineRule="exact"/>
      <w:contextualSpacing/>
      <w:rPr>
        <w:rFonts w:ascii="Times New Roman" w:hAnsi="Times New Roman" w:cs="Times New Roman"/>
        <w:sz w:val="24"/>
        <w:szCs w:val="24"/>
      </w:rPr>
    </w:pPr>
  </w:p>
  <w:p w14:paraId="6733F581" w14:textId="4F5E49A0" w:rsidR="00051BAF" w:rsidRDefault="00051BAF" w:rsidP="00BB5EAE">
    <w:pPr>
      <w:spacing w:line="280" w:lineRule="exact"/>
      <w:contextualSpacing/>
      <w:rPr>
        <w:rFonts w:ascii="Times New Roman" w:hAnsi="Times New Roman" w:cs="Times New Roman"/>
        <w:sz w:val="24"/>
        <w:szCs w:val="24"/>
      </w:rPr>
    </w:pPr>
  </w:p>
  <w:p w14:paraId="64ADB908" w14:textId="77777777" w:rsidR="00051BAF" w:rsidRPr="00051BAF" w:rsidRDefault="00051BAF" w:rsidP="00BB5EAE">
    <w:pPr>
      <w:spacing w:after="0" w:line="280" w:lineRule="exact"/>
      <w:rPr>
        <w:rFonts w:ascii="Times New Roman" w:eastAsia="PMingLiU" w:hAnsi="Times New Roman" w:cs="Times New Roman"/>
        <w:color w:val="0070C0"/>
        <w:sz w:val="24"/>
        <w:szCs w:val="24"/>
      </w:rPr>
    </w:pPr>
    <w:r w:rsidRPr="00BB5EAE">
      <w:rPr>
        <w:rFonts w:ascii="Noto Serif CJK TC" w:eastAsia="Noto Serif CJK TC" w:hAnsi="Noto Serif CJK TC" w:hint="eastAsia"/>
        <w:b/>
        <w:sz w:val="24"/>
      </w:rPr>
      <w:t>出生日期</w:t>
    </w:r>
    <w:r>
      <w:rPr>
        <w:rFonts w:ascii="Times New Roman" w:eastAsia="PMingLiU" w:hAnsi="Times New Roman" w:hint="eastAsia"/>
        <w:b/>
        <w:sz w:val="24"/>
      </w:rPr>
      <w:t>：</w:t>
    </w:r>
    <w:r>
      <w:rPr>
        <w:rFonts w:ascii="Times New Roman" w:eastAsia="PMingLiU" w:hAnsi="Times New Roman" w:hint="eastAsia"/>
        <w:b/>
        <w:sz w:val="24"/>
      </w:rPr>
      <w:t xml:space="preserve"> </w:t>
    </w:r>
    <w:r>
      <w:rPr>
        <w:rFonts w:ascii="Times New Roman" w:eastAsia="PMingLiU" w:hAnsi="Times New Roman" w:hint="eastAsia"/>
        <w:b/>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color w:val="FF0000"/>
        <w:sz w:val="24"/>
      </w:rPr>
      <w:t>[Member DOB]</w:t>
    </w:r>
  </w:p>
  <w:p w14:paraId="77A05FF0" w14:textId="77777777" w:rsidR="00051BAF" w:rsidRPr="00051BAF" w:rsidRDefault="00051BAF" w:rsidP="00BB5EAE">
    <w:pPr>
      <w:spacing w:after="0" w:line="280" w:lineRule="exact"/>
      <w:rPr>
        <w:rFonts w:ascii="Times New Roman" w:eastAsia="PMingLiU" w:hAnsi="Times New Roman" w:cs="Times New Roman"/>
        <w:sz w:val="24"/>
        <w:szCs w:val="24"/>
      </w:rPr>
    </w:pPr>
    <w:r w:rsidRPr="00BB5EAE">
      <w:rPr>
        <w:rFonts w:ascii="Noto Serif CJK TC" w:eastAsia="Noto Serif CJK TC" w:hAnsi="Noto Serif CJK TC" w:hint="eastAsia"/>
        <w:b/>
        <w:sz w:val="24"/>
      </w:rPr>
      <w:t>會員卡號碼：</w:t>
    </w:r>
    <w:r>
      <w:rPr>
        <w:rFonts w:ascii="Times New Roman" w:eastAsia="PMingLiU" w:hAnsi="Times New Roman" w:hint="eastAsia"/>
        <w:b/>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color w:val="FF0000"/>
        <w:sz w:val="24"/>
      </w:rPr>
      <w:t>[Member ID]</w:t>
    </w:r>
  </w:p>
  <w:p w14:paraId="5E8D79F0" w14:textId="5775A1B6" w:rsidR="00051BAF" w:rsidRPr="00051BAF" w:rsidRDefault="00051BAF" w:rsidP="00BB5EAE">
    <w:pPr>
      <w:spacing w:after="0" w:line="280" w:lineRule="exact"/>
      <w:rPr>
        <w:rFonts w:ascii="Times New Roman" w:eastAsia="PMingLiU" w:hAnsi="Times New Roman" w:cs="Times New Roman"/>
        <w:sz w:val="24"/>
        <w:szCs w:val="24"/>
      </w:rPr>
    </w:pPr>
    <w:r w:rsidRPr="00BB5EAE">
      <w:rPr>
        <w:rFonts w:ascii="Noto Serif CJK TC" w:eastAsia="Noto Serif CJK TC" w:hAnsi="Noto Serif CJK TC" w:hint="eastAsia"/>
        <w:b/>
        <w:sz w:val="24"/>
      </w:rPr>
      <w:t xml:space="preserve">健保計畫： </w:t>
    </w:r>
    <w:r w:rsidRPr="00BB5EAE">
      <w:rPr>
        <w:rFonts w:ascii="Noto Serif CJK TC" w:eastAsia="Noto Serif CJK TC" w:hAnsi="Noto Serif CJK TC" w:hint="eastAsia"/>
        <w:b/>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sidR="00D70D29">
      <w:rPr>
        <w:rFonts w:ascii="Times New Roman" w:eastAsia="PMingLiU" w:hAnsi="Times New Roman"/>
        <w:sz w:val="24"/>
      </w:rPr>
      <w:tab/>
    </w:r>
    <w:r>
      <w:rPr>
        <w:rFonts w:ascii="Times New Roman" w:eastAsia="PMingLiU" w:hAnsi="Times New Roman" w:hint="eastAsia"/>
        <w:sz w:val="24"/>
      </w:rPr>
      <w:t>Inland Empire Health Plan</w:t>
    </w:r>
  </w:p>
  <w:p w14:paraId="748BE0D9" w14:textId="77777777" w:rsidR="00051BAF" w:rsidRPr="00051BAF" w:rsidRDefault="00051BAF" w:rsidP="00BB5EAE">
    <w:pPr>
      <w:spacing w:after="0" w:line="280" w:lineRule="exact"/>
      <w:rPr>
        <w:rFonts w:ascii="Times New Roman" w:eastAsia="PMingLiU" w:hAnsi="Times New Roman" w:cs="Times New Roman"/>
        <w:color w:val="0070C0"/>
        <w:sz w:val="24"/>
        <w:szCs w:val="24"/>
      </w:rPr>
    </w:pPr>
    <w:r w:rsidRPr="00BB5EAE">
      <w:rPr>
        <w:rFonts w:ascii="Noto Serif CJK TC" w:eastAsia="Noto Serif CJK TC" w:hAnsi="Noto Serif CJK TC" w:hint="eastAsia"/>
        <w:b/>
        <w:sz w:val="24"/>
      </w:rPr>
      <w:t>提出要求的醫療服務提供者：</w:t>
    </w:r>
    <w:r>
      <w:rPr>
        <w:rFonts w:ascii="Times New Roman" w:eastAsia="PMingLiU" w:hAnsi="Times New Roman" w:hint="eastAsia"/>
        <w:sz w:val="24"/>
      </w:rPr>
      <w:t xml:space="preserve"> </w:t>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color w:val="FF0000"/>
        <w:sz w:val="24"/>
      </w:rPr>
      <w:t>[Requesting Provider Name]</w:t>
    </w:r>
  </w:p>
  <w:p w14:paraId="353DDDEB" w14:textId="56C9ACB1" w:rsidR="00051BAF" w:rsidRPr="00051BAF" w:rsidRDefault="00051BAF" w:rsidP="00BB5EAE">
    <w:pPr>
      <w:spacing w:after="0" w:line="280" w:lineRule="exact"/>
      <w:rPr>
        <w:rFonts w:ascii="Times New Roman" w:eastAsia="PMingLiU" w:hAnsi="Times New Roman" w:cs="Times New Roman"/>
        <w:sz w:val="24"/>
        <w:szCs w:val="24"/>
      </w:rPr>
    </w:pPr>
    <w:r w:rsidRPr="00BB5EAE">
      <w:rPr>
        <w:rFonts w:ascii="Noto Serif CJK TC" w:eastAsia="Noto Serif CJK TC" w:hAnsi="Noto Serif CJK TC" w:hint="eastAsia"/>
        <w:b/>
        <w:sz w:val="24"/>
      </w:rPr>
      <w:t>所要求的醫療服務提供者：</w:t>
    </w:r>
    <w:r>
      <w:rPr>
        <w:rFonts w:ascii="Times New Roman" w:eastAsia="PMingLiU" w:hAnsi="Times New Roman" w:hint="eastAsia"/>
        <w:b/>
        <w:sz w:val="24"/>
      </w:rPr>
      <w:tab/>
    </w:r>
    <w:r>
      <w:rPr>
        <w:rFonts w:ascii="Times New Roman" w:eastAsia="PMingLiU" w:hAnsi="Times New Roman" w:hint="eastAsia"/>
        <w:sz w:val="24"/>
      </w:rPr>
      <w:tab/>
    </w:r>
    <w:r>
      <w:rPr>
        <w:rFonts w:ascii="Times New Roman" w:eastAsia="PMingLiU" w:hAnsi="Times New Roman" w:hint="eastAsia"/>
        <w:sz w:val="24"/>
      </w:rPr>
      <w:tab/>
    </w:r>
    <w:r>
      <w:rPr>
        <w:rFonts w:ascii="Times New Roman" w:eastAsia="PMingLiU" w:hAnsi="Times New Roman" w:hint="eastAsia"/>
        <w:color w:val="FF0000"/>
        <w:sz w:val="24"/>
      </w:rPr>
      <w:t>[Servicing Provider Name]</w:t>
    </w:r>
  </w:p>
  <w:p w14:paraId="2177483B" w14:textId="19457EF8" w:rsidR="00051BAF" w:rsidRPr="00051BAF" w:rsidRDefault="00051BAF" w:rsidP="00BB5EAE">
    <w:pPr>
      <w:spacing w:after="0" w:line="280" w:lineRule="exact"/>
      <w:rPr>
        <w:rFonts w:ascii="Times New Roman" w:eastAsia="PMingLiU" w:hAnsi="Times New Roman" w:cs="Times New Roman"/>
        <w:color w:val="0070C0"/>
        <w:sz w:val="24"/>
        <w:szCs w:val="24"/>
      </w:rPr>
    </w:pPr>
    <w:r w:rsidRPr="00BB5EAE">
      <w:rPr>
        <w:rFonts w:ascii="Noto Serif CJK TC" w:eastAsia="Noto Serif CJK TC" w:hAnsi="Noto Serif CJK TC" w:hint="eastAsia"/>
        <w:b/>
        <w:sz w:val="24"/>
      </w:rPr>
      <w:t>授權 / 事前證明號碼：</w:t>
    </w:r>
    <w:r>
      <w:rPr>
        <w:rFonts w:ascii="Times New Roman" w:eastAsia="PMingLiU" w:hAnsi="Times New Roman" w:hint="eastAsia"/>
        <w:sz w:val="24"/>
      </w:rPr>
      <w:tab/>
    </w:r>
    <w:r w:rsidR="00D70D29">
      <w:rPr>
        <w:rFonts w:ascii="Times New Roman" w:eastAsia="PMingLiU" w:hAnsi="Times New Roman"/>
        <w:sz w:val="24"/>
      </w:rPr>
      <w:tab/>
    </w:r>
    <w:r w:rsidR="00D70D29">
      <w:rPr>
        <w:rFonts w:ascii="Times New Roman" w:eastAsia="PMingLiU" w:hAnsi="Times New Roman"/>
        <w:sz w:val="24"/>
      </w:rPr>
      <w:tab/>
    </w:r>
    <w:r w:rsidR="00D70D29">
      <w:rPr>
        <w:rFonts w:ascii="Times New Roman" w:eastAsia="PMingLiU" w:hAnsi="Times New Roman"/>
        <w:sz w:val="24"/>
      </w:rPr>
      <w:tab/>
    </w:r>
    <w:r>
      <w:rPr>
        <w:rFonts w:ascii="Times New Roman" w:eastAsia="PMingLiU" w:hAnsi="Times New Roman" w:hint="eastAsia"/>
        <w:color w:val="FF0000"/>
        <w:sz w:val="24"/>
      </w:rPr>
      <w:t>[Authorization or Referral #]</w:t>
    </w:r>
  </w:p>
  <w:p w14:paraId="7E23824A" w14:textId="684D0611" w:rsidR="00E238D5" w:rsidRPr="005715ED" w:rsidRDefault="00E238D5" w:rsidP="00BB5EAE">
    <w:pPr>
      <w:spacing w:line="280" w:lineRule="exact"/>
      <w:contextualSpacing/>
      <w:rPr>
        <w:rFonts w:ascii="Times New Roman" w:hAnsi="Times New Roman" w:cs="Times New Roman"/>
        <w:sz w:val="24"/>
        <w:szCs w:val="24"/>
      </w:rPr>
    </w:pPr>
  </w:p>
  <w:p w14:paraId="0C399A25" w14:textId="67462CC0" w:rsidR="00E238D5" w:rsidRPr="00051BAF" w:rsidRDefault="00A675BA" w:rsidP="00BB5EAE">
    <w:pPr>
      <w:spacing w:line="280" w:lineRule="exact"/>
      <w:contextualSpacing/>
      <w:rPr>
        <w:rFonts w:ascii="Times New Roman" w:eastAsia="PMingLiU" w:hAnsi="Times New Roman" w:cs="Times New Roman"/>
        <w:sz w:val="24"/>
        <w:szCs w:val="24"/>
      </w:rPr>
    </w:pPr>
    <w:r>
      <w:rPr>
        <w:rFonts w:ascii="Times New Roman" w:eastAsia="PMingLiU" w:hAnsi="Times New Roman" w:hint="eastAsia"/>
        <w:sz w:val="24"/>
      </w:rPr>
      <w:t>&lt;&lt;Member Name&gt;&gt;</w:t>
    </w:r>
    <w:r>
      <w:rPr>
        <w:rFonts w:ascii="Times New Roman" w:eastAsia="PMingLiU" w:hAnsi="Times New Roman" w:hint="eastAsia"/>
        <w:sz w:val="24"/>
      </w:rPr>
      <w:t>，</w:t>
    </w:r>
    <w:r w:rsidRPr="00BB5EAE">
      <w:rPr>
        <w:rFonts w:ascii="Noto Serif CJK TC" w:eastAsia="Noto Serif CJK TC" w:hAnsi="Noto Serif CJK TC" w:hint="eastAsia"/>
        <w:sz w:val="24"/>
      </w:rPr>
      <w:t>您好</w:t>
    </w:r>
    <w:r>
      <w:rPr>
        <w:rFonts w:ascii="Times New Roman" w:eastAsia="PMingLiU" w:hAnsi="Times New Roman"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C2D21"/>
    <w:multiLevelType w:val="hybridMultilevel"/>
    <w:tmpl w:val="C1CAF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ED"/>
    <w:rsid w:val="00045A69"/>
    <w:rsid w:val="00051BAF"/>
    <w:rsid w:val="000B682A"/>
    <w:rsid w:val="00131C1E"/>
    <w:rsid w:val="001821A4"/>
    <w:rsid w:val="001F1376"/>
    <w:rsid w:val="001F6564"/>
    <w:rsid w:val="00290FC2"/>
    <w:rsid w:val="002D1CE9"/>
    <w:rsid w:val="00382FD9"/>
    <w:rsid w:val="00391552"/>
    <w:rsid w:val="00394F0F"/>
    <w:rsid w:val="00400251"/>
    <w:rsid w:val="0043251E"/>
    <w:rsid w:val="00467978"/>
    <w:rsid w:val="00480CD2"/>
    <w:rsid w:val="0049443A"/>
    <w:rsid w:val="004B02C2"/>
    <w:rsid w:val="004B03EF"/>
    <w:rsid w:val="004D0D6C"/>
    <w:rsid w:val="004D1136"/>
    <w:rsid w:val="00527E66"/>
    <w:rsid w:val="005715ED"/>
    <w:rsid w:val="005C258E"/>
    <w:rsid w:val="00637651"/>
    <w:rsid w:val="00662E67"/>
    <w:rsid w:val="00672399"/>
    <w:rsid w:val="00692380"/>
    <w:rsid w:val="007322E5"/>
    <w:rsid w:val="00771497"/>
    <w:rsid w:val="007905E2"/>
    <w:rsid w:val="007C6FE8"/>
    <w:rsid w:val="007E76A7"/>
    <w:rsid w:val="008A272A"/>
    <w:rsid w:val="008C464D"/>
    <w:rsid w:val="008F6951"/>
    <w:rsid w:val="00900189"/>
    <w:rsid w:val="0097327E"/>
    <w:rsid w:val="009A78D0"/>
    <w:rsid w:val="00A430AE"/>
    <w:rsid w:val="00A45B7C"/>
    <w:rsid w:val="00A675BA"/>
    <w:rsid w:val="00B16B27"/>
    <w:rsid w:val="00B50880"/>
    <w:rsid w:val="00BB5EAE"/>
    <w:rsid w:val="00C32FA3"/>
    <w:rsid w:val="00C94B2F"/>
    <w:rsid w:val="00C96E6E"/>
    <w:rsid w:val="00CB3E21"/>
    <w:rsid w:val="00CE2580"/>
    <w:rsid w:val="00D01EA5"/>
    <w:rsid w:val="00D70D29"/>
    <w:rsid w:val="00DA4BF3"/>
    <w:rsid w:val="00DB59F3"/>
    <w:rsid w:val="00DF1935"/>
    <w:rsid w:val="00E238D5"/>
    <w:rsid w:val="00E56015"/>
    <w:rsid w:val="00F3743A"/>
    <w:rsid w:val="00FE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C0231"/>
  <w15:chartTrackingRefBased/>
  <w15:docId w15:val="{250578C3-D6A8-41FC-A39B-431950F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ED"/>
  </w:style>
  <w:style w:type="paragraph" w:styleId="Footer">
    <w:name w:val="footer"/>
    <w:basedOn w:val="Normal"/>
    <w:link w:val="FooterChar"/>
    <w:uiPriority w:val="99"/>
    <w:unhideWhenUsed/>
    <w:rsid w:val="0057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ED"/>
  </w:style>
  <w:style w:type="character" w:styleId="PageNumber">
    <w:name w:val="page number"/>
    <w:basedOn w:val="DefaultParagraphFont"/>
    <w:uiPriority w:val="99"/>
    <w:semiHidden/>
    <w:unhideWhenUsed/>
    <w:rsid w:val="00FE53A2"/>
  </w:style>
  <w:style w:type="character" w:styleId="CommentReference">
    <w:name w:val="annotation reference"/>
    <w:semiHidden/>
    <w:rsid w:val="00771497"/>
    <w:rPr>
      <w:sz w:val="16"/>
      <w:szCs w:val="16"/>
    </w:rPr>
  </w:style>
  <w:style w:type="paragraph" w:styleId="CommentText">
    <w:name w:val="annotation text"/>
    <w:basedOn w:val="Normal"/>
    <w:link w:val="CommentTextChar"/>
    <w:semiHidden/>
    <w:rsid w:val="00771497"/>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semiHidden/>
    <w:rsid w:val="00771497"/>
    <w:rPr>
      <w:rFonts w:ascii="Times New Roman" w:eastAsia="PMingLiU" w:hAnsi="Times New Roman" w:cs="Times New Roman"/>
      <w:sz w:val="20"/>
      <w:szCs w:val="20"/>
    </w:rPr>
  </w:style>
  <w:style w:type="character" w:styleId="Hyperlink">
    <w:name w:val="Hyperlink"/>
    <w:basedOn w:val="DefaultParagraphFont"/>
    <w:uiPriority w:val="99"/>
    <w:unhideWhenUsed/>
    <w:rsid w:val="00C94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8272">
      <w:bodyDiv w:val="1"/>
      <w:marLeft w:val="0"/>
      <w:marRight w:val="0"/>
      <w:marTop w:val="0"/>
      <w:marBottom w:val="0"/>
      <w:divBdr>
        <w:top w:val="none" w:sz="0" w:space="0" w:color="auto"/>
        <w:left w:val="none" w:sz="0" w:space="0" w:color="auto"/>
        <w:bottom w:val="none" w:sz="0" w:space="0" w:color="auto"/>
        <w:right w:val="none" w:sz="0" w:space="0" w:color="auto"/>
      </w:divBdr>
    </w:div>
    <w:div w:id="5545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hc.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9CC63318-21C4-419B-899F-4C2EDC74C64F}">
  <ds:schemaRefs>
    <ds:schemaRef ds:uri="http://schemas.openxmlformats.org/officeDocument/2006/bibliography"/>
  </ds:schemaRefs>
</ds:datastoreItem>
</file>

<file path=customXml/itemProps2.xml><?xml version="1.0" encoding="utf-8"?>
<ds:datastoreItem xmlns:ds="http://schemas.openxmlformats.org/officeDocument/2006/customXml" ds:itemID="{92E9EF0A-0161-4531-AF4D-EDADDB3410EA}"/>
</file>

<file path=customXml/itemProps3.xml><?xml version="1.0" encoding="utf-8"?>
<ds:datastoreItem xmlns:ds="http://schemas.openxmlformats.org/officeDocument/2006/customXml" ds:itemID="{B40E8271-0855-45E7-B17A-306256D15701}"/>
</file>

<file path=customXml/itemProps4.xml><?xml version="1.0" encoding="utf-8"?>
<ds:datastoreItem xmlns:ds="http://schemas.openxmlformats.org/officeDocument/2006/customXml" ds:itemID="{C43FEBC9-F9B6-4D93-8A39-4D637D4F157A}"/>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Dubon</dc:creator>
  <cp:keywords/>
  <dc:description/>
  <cp:lastModifiedBy>Jessica Gonzalez</cp:lastModifiedBy>
  <cp:revision>2</cp:revision>
  <cp:lastPrinted>2022-01-04T19:44:00Z</cp:lastPrinted>
  <dcterms:created xsi:type="dcterms:W3CDTF">2022-09-09T18:10:00Z</dcterms:created>
  <dcterms:modified xsi:type="dcterms:W3CDTF">2022-09-09T18:10:00Z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