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F90E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以下醫療服務已獲核准：</w:t>
      </w:r>
    </w:p>
    <w:p w14:paraId="7333635A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157768A9" w14:textId="4076D560" w:rsidR="00B54FA1" w:rsidRPr="00FB56B1" w:rsidRDefault="00B54FA1" w:rsidP="00FB56B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Noto Serif CJK TC" w:hAnsi="Times New Roman" w:cs="Times New Roman"/>
          <w:iCs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iCs/>
          <w:sz w:val="24"/>
          <w:u w:val="single"/>
        </w:rPr>
        <w:t>服務</w:t>
      </w:r>
      <w:r w:rsidR="00FB56B1" w:rsidRPr="00FB56B1">
        <w:rPr>
          <w:rFonts w:ascii="Times New Roman" w:eastAsia="Noto Serif CJK TC" w:hAnsi="Times New Roman" w:cs="Times New Roman"/>
          <w:iCs/>
          <w:position w:val="-1"/>
          <w:sz w:val="24"/>
        </w:rPr>
        <w:tab/>
      </w:r>
      <w:r w:rsidRPr="00FB56B1">
        <w:rPr>
          <w:rFonts w:ascii="Times New Roman" w:eastAsia="Noto Serif CJK TC" w:hAnsi="Times New Roman" w:cs="Times New Roman"/>
          <w:iCs/>
          <w:position w:val="-1"/>
          <w:sz w:val="24"/>
          <w:u w:val="single"/>
        </w:rPr>
        <w:t>數量及日期</w:t>
      </w:r>
    </w:p>
    <w:p w14:paraId="20F6E3B4" w14:textId="73E1A884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101" w:hanging="101"/>
        <w:rPr>
          <w:rFonts w:ascii="Times New Roman" w:eastAsia="Noto Serif CJK TC" w:hAnsi="Times New Roman" w:cs="Times New Roman"/>
          <w:color w:val="FF0000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>&lt;CPT Code Description&gt;</w:t>
      </w: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ab/>
      </w: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ab/>
      </w: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ab/>
      </w: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ab/>
      </w:r>
      <w:r w:rsidRPr="00FB56B1">
        <w:rPr>
          <w:rFonts w:ascii="Times New Roman" w:eastAsia="Noto Serif CJK TC" w:hAnsi="Times New Roman" w:cs="Times New Roman"/>
          <w:color w:val="FF0000"/>
          <w:sz w:val="24"/>
          <w:szCs w:val="24"/>
        </w:rPr>
        <w:tab/>
        <w:t>&lt;Quantity and approved date&gt;</w:t>
      </w:r>
    </w:p>
    <w:p w14:paraId="3A8A2EBB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622F9A91" w14:textId="77777777" w:rsidR="00B54FA1" w:rsidRPr="00FB56B1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eastAsia="Noto Serif CJK TC" w:hAnsi="Times New Roman" w:cs="Times New Roman"/>
          <w:spacing w:val="-5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相關服務將由以下人員提供：</w:t>
      </w:r>
    </w:p>
    <w:p w14:paraId="57499653" w14:textId="77777777" w:rsidR="00B54FA1" w:rsidRPr="00FB56B1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eastAsia="Noto Serif CJK TC" w:hAnsi="Times New Roman" w:cs="Times New Roman"/>
          <w:spacing w:val="-5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color w:val="FF0000"/>
          <w:spacing w:val="-1"/>
          <w:sz w:val="24"/>
        </w:rPr>
        <w:t>(Authorized Provider Name)  (Phone Number)</w:t>
      </w:r>
    </w:p>
    <w:p w14:paraId="3D18CC56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426616F6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您現在可以致電此醫生進行約診。請在赴診時攜帶此函。</w:t>
      </w:r>
    </w:p>
    <w:p w14:paraId="618BBF65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Noto Serif CJK TC" w:hAnsi="Times New Roman" w:cs="Times New Roman"/>
          <w:sz w:val="24"/>
          <w:szCs w:val="24"/>
        </w:rPr>
      </w:pPr>
    </w:p>
    <w:p w14:paraId="493A7256" w14:textId="4EF3496B" w:rsidR="00B54FA1" w:rsidRPr="00FB56B1" w:rsidRDefault="00B54FA1" w:rsidP="00B54FA1">
      <w:pPr>
        <w:spacing w:after="0" w:line="240" w:lineRule="auto"/>
        <w:ind w:right="80"/>
        <w:jc w:val="both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pacing w:val="-3"/>
          <w:sz w:val="24"/>
        </w:rPr>
        <w:t>如果您有任何疑問，請聯絡</w:t>
      </w:r>
      <w:r w:rsidR="00964E46" w:rsidRPr="00FB56B1">
        <w:rPr>
          <w:rFonts w:ascii="Times New Roman" w:eastAsia="Noto Serif CJK TC" w:hAnsi="Times New Roman" w:cs="Times New Roman"/>
          <w:color w:val="FF0000"/>
          <w:spacing w:val="-3"/>
          <w:sz w:val="24"/>
          <w:szCs w:val="24"/>
        </w:rPr>
        <w:t>&lt;IPA&gt;</w:t>
      </w:r>
      <w:r w:rsidRPr="00FB56B1">
        <w:rPr>
          <w:rFonts w:ascii="Times New Roman" w:eastAsia="Noto Serif CJK TC" w:hAnsi="Times New Roman" w:cs="Times New Roman"/>
          <w:sz w:val="24"/>
        </w:rPr>
        <w:t>，電話為</w:t>
      </w:r>
      <w:r w:rsidR="00964E46" w:rsidRPr="00FB56B1">
        <w:rPr>
          <w:rFonts w:ascii="Times New Roman" w:eastAsia="Noto Serif CJK TC" w:hAnsi="Times New Roman" w:cs="Times New Roman"/>
          <w:color w:val="FF0000"/>
          <w:spacing w:val="-3"/>
          <w:sz w:val="24"/>
          <w:szCs w:val="24"/>
        </w:rPr>
        <w:t>&lt;Contact Information&gt;</w:t>
      </w:r>
      <w:r w:rsidRPr="00FB56B1">
        <w:rPr>
          <w:rFonts w:ascii="Times New Roman" w:eastAsia="Noto Serif CJK TC" w:hAnsi="Times New Roman" w:cs="Times New Roman"/>
          <w:sz w:val="24"/>
          <w:szCs w:val="24"/>
        </w:rPr>
        <w:t>。</w:t>
      </w:r>
    </w:p>
    <w:p w14:paraId="6241359E" w14:textId="77777777" w:rsidR="00B54FA1" w:rsidRPr="00FB56B1" w:rsidRDefault="00B54FA1" w:rsidP="00B54FA1">
      <w:pPr>
        <w:spacing w:after="0" w:line="240" w:lineRule="auto"/>
        <w:ind w:right="80"/>
        <w:jc w:val="both"/>
        <w:rPr>
          <w:rFonts w:ascii="Times New Roman" w:eastAsia="Noto Serif CJK TC" w:hAnsi="Times New Roman" w:cs="Times New Roman"/>
          <w:sz w:val="24"/>
          <w:szCs w:val="24"/>
        </w:rPr>
      </w:pPr>
    </w:p>
    <w:p w14:paraId="7AB2C935" w14:textId="77777777" w:rsidR="00B54FA1" w:rsidRPr="00FB56B1" w:rsidRDefault="00B54FA1" w:rsidP="00B54FA1">
      <w:pPr>
        <w:spacing w:after="0" w:line="240" w:lineRule="auto"/>
        <w:ind w:right="80"/>
        <w:jc w:val="both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pacing w:val="-3"/>
          <w:sz w:val="24"/>
        </w:rPr>
        <w:t>重要通知！</w:t>
      </w:r>
    </w:p>
    <w:p w14:paraId="37DDFC27" w14:textId="17622B16" w:rsidR="00B54FA1" w:rsidRPr="00FB56B1" w:rsidRDefault="00B54FA1" w:rsidP="00B54FA1">
      <w:pPr>
        <w:widowControl w:val="0"/>
        <w:autoSpaceDE w:val="0"/>
        <w:autoSpaceDN w:val="0"/>
        <w:adjustRightInd w:val="0"/>
        <w:spacing w:before="7" w:after="0" w:line="240" w:lineRule="auto"/>
        <w:ind w:right="39"/>
        <w:jc w:val="both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在接受會員的轉介和治療後，醫生</w:t>
      </w:r>
      <w:r w:rsidRPr="00FB56B1">
        <w:rPr>
          <w:rFonts w:ascii="Times New Roman" w:eastAsia="Noto Serif CJK TC" w:hAnsi="Times New Roman" w:cs="Times New Roman"/>
          <w:sz w:val="24"/>
        </w:rPr>
        <w:t>/</w:t>
      </w:r>
      <w:r w:rsidRPr="00FB56B1">
        <w:rPr>
          <w:rFonts w:ascii="Times New Roman" w:eastAsia="Noto Serif CJK TC" w:hAnsi="Times New Roman" w:cs="Times New Roman"/>
          <w:sz w:val="24"/>
        </w:rPr>
        <w:t>醫療服務提供者即同意接受</w:t>
      </w:r>
      <w:r w:rsidR="00964E46" w:rsidRPr="00FB56B1">
        <w:rPr>
          <w:rFonts w:ascii="Times New Roman" w:eastAsia="Noto Serif CJK TC" w:hAnsi="Times New Roman" w:cs="Times New Roman"/>
          <w:color w:val="FF0000"/>
          <w:spacing w:val="-3"/>
          <w:sz w:val="24"/>
          <w:szCs w:val="24"/>
        </w:rPr>
        <w:t>&lt;IPA&gt;</w:t>
      </w:r>
      <w:r w:rsidRPr="00FB56B1">
        <w:rPr>
          <w:rFonts w:ascii="Times New Roman" w:eastAsia="Noto Serif CJK TC" w:hAnsi="Times New Roman" w:cs="Times New Roman"/>
          <w:spacing w:val="1"/>
          <w:sz w:val="24"/>
        </w:rPr>
        <w:t>合約費率。此轉介</w:t>
      </w:r>
      <w:r w:rsidRPr="00FB56B1">
        <w:rPr>
          <w:rFonts w:ascii="Times New Roman" w:eastAsia="Noto Serif CJK TC" w:hAnsi="Times New Roman" w:cs="Times New Roman"/>
          <w:spacing w:val="1"/>
          <w:sz w:val="24"/>
        </w:rPr>
        <w:t>/</w:t>
      </w:r>
      <w:r w:rsidRPr="00FB56B1">
        <w:rPr>
          <w:rFonts w:ascii="Times New Roman" w:eastAsia="Noto Serif CJK TC" w:hAnsi="Times New Roman" w:cs="Times New Roman"/>
          <w:spacing w:val="1"/>
          <w:sz w:val="24"/>
        </w:rPr>
        <w:t>授權僅驗證醫療必要性。服務費用取決於提供服務時會員的資格。</w:t>
      </w:r>
    </w:p>
    <w:p w14:paraId="5A1F2E6C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Noto Serif CJK TC" w:hAnsi="Times New Roman" w:cs="Times New Roman"/>
          <w:sz w:val="24"/>
          <w:szCs w:val="24"/>
        </w:rPr>
      </w:pPr>
    </w:p>
    <w:p w14:paraId="7944BF4C" w14:textId="7CAD629F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Noto Serif CJK TC" w:hAnsi="Times New Roman" w:cs="Times New Roman"/>
          <w:b/>
          <w:bCs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pacing w:val="1"/>
          <w:sz w:val="24"/>
        </w:rPr>
        <w:t>您可向</w:t>
      </w:r>
      <w:r w:rsidR="00964E46" w:rsidRPr="00FB56B1">
        <w:rPr>
          <w:rFonts w:ascii="Times New Roman" w:eastAsia="Noto Serif CJK TC" w:hAnsi="Times New Roman" w:cs="Times New Roman"/>
          <w:color w:val="FF0000"/>
          <w:spacing w:val="-3"/>
          <w:sz w:val="24"/>
          <w:szCs w:val="24"/>
        </w:rPr>
        <w:t>&lt;IPA&gt;</w:t>
      </w:r>
      <w:r w:rsidRPr="00FB56B1">
        <w:rPr>
          <w:rFonts w:ascii="Times New Roman" w:eastAsia="Noto Serif CJK TC" w:hAnsi="Times New Roman" w:cs="Times New Roman"/>
          <w:spacing w:val="-1"/>
          <w:sz w:val="24"/>
        </w:rPr>
        <w:t>諮詢用於做出此決議的準則，電話為</w:t>
      </w:r>
      <w:r w:rsidR="00964E46" w:rsidRPr="00FB56B1">
        <w:rPr>
          <w:rFonts w:ascii="Times New Roman" w:eastAsia="Noto Serif CJK TC" w:hAnsi="Times New Roman" w:cs="Times New Roman"/>
          <w:color w:val="FF0000"/>
          <w:spacing w:val="-3"/>
          <w:sz w:val="24"/>
          <w:szCs w:val="24"/>
        </w:rPr>
        <w:t>&lt;Contact Information&gt;</w:t>
      </w:r>
      <w:r w:rsidRPr="00FB56B1">
        <w:rPr>
          <w:rFonts w:ascii="Times New Roman" w:eastAsia="Noto Serif CJK TC" w:hAnsi="Times New Roman" w:cs="Times New Roman"/>
          <w:sz w:val="24"/>
          <w:szCs w:val="24"/>
        </w:rPr>
        <w:t>。</w:t>
      </w:r>
    </w:p>
    <w:p w14:paraId="5D6BAD2F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06DFD78B" w14:textId="43E863F3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pacing w:val="1"/>
          <w:sz w:val="24"/>
        </w:rPr>
        <w:t>敬祝安康</w:t>
      </w:r>
    </w:p>
    <w:p w14:paraId="545C9F73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005DE236" w14:textId="77777777" w:rsidR="00B54FA1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醫療服務使用管理</w:t>
      </w:r>
      <w:r w:rsidRPr="00FB56B1">
        <w:rPr>
          <w:rFonts w:ascii="Times New Roman" w:eastAsia="Noto Serif CJK TC" w:hAnsi="Times New Roman" w:cs="Times New Roman"/>
          <w:sz w:val="24"/>
        </w:rPr>
        <w:t xml:space="preserve"> (Utilization Management, UM) </w:t>
      </w:r>
      <w:r w:rsidRPr="00FB56B1">
        <w:rPr>
          <w:rFonts w:ascii="Times New Roman" w:eastAsia="Noto Serif CJK TC" w:hAnsi="Times New Roman" w:cs="Times New Roman"/>
          <w:sz w:val="24"/>
        </w:rPr>
        <w:t>協調員</w:t>
      </w:r>
    </w:p>
    <w:p w14:paraId="2C671BD8" w14:textId="77777777" w:rsidR="004A1919" w:rsidRPr="00FB56B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pacing w:val="-1"/>
          <w:sz w:val="24"/>
        </w:rPr>
        <w:lastRenderedPageBreak/>
        <w:t>抄送：</w:t>
      </w:r>
      <w:r w:rsidRPr="00FB56B1">
        <w:rPr>
          <w:rFonts w:ascii="Times New Roman" w:eastAsia="Noto Serif CJK TC" w:hAnsi="Times New Roman" w:cs="Times New Roman"/>
          <w:color w:val="FF0000"/>
          <w:spacing w:val="-1"/>
          <w:sz w:val="24"/>
        </w:rPr>
        <w:t xml:space="preserve"> PCP </w:t>
      </w:r>
      <w:proofErr w:type="spellStart"/>
      <w:r w:rsidRPr="00FB56B1">
        <w:rPr>
          <w:rFonts w:ascii="Times New Roman" w:eastAsia="Noto Serif CJK TC" w:hAnsi="Times New Roman" w:cs="Times New Roman"/>
          <w:color w:val="FF0000"/>
          <w:spacing w:val="-1"/>
          <w:sz w:val="24"/>
        </w:rPr>
        <w:t>RequestingProvider</w:t>
      </w:r>
      <w:proofErr w:type="spellEnd"/>
      <w:r w:rsidRPr="00FB56B1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</w:p>
    <w:p w14:paraId="2B375FB6" w14:textId="64358D22" w:rsidR="00580BFD" w:rsidRDefault="00B54FA1" w:rsidP="00580BFD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eastAsia="Noto Serif CJK TC" w:hAnsi="Times New Roman" w:cs="Times New Roman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</w:rPr>
        <w:t>會員檔案處</w:t>
      </w:r>
    </w:p>
    <w:p w14:paraId="2390D3AE" w14:textId="77777777" w:rsidR="00580BFD" w:rsidRDefault="00580BFD" w:rsidP="00580BFD">
      <w:pPr>
        <w:spacing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032E5BCC" w14:textId="77777777" w:rsidR="00580BFD" w:rsidRDefault="00580BFD" w:rsidP="00580BFD">
      <w:pPr>
        <w:spacing w:after="0" w:line="240" w:lineRule="auto"/>
        <w:rPr>
          <w:rFonts w:ascii="Times New Roman" w:eastAsia="Noto Serif CJK TC" w:hAnsi="Times New Roman" w:cs="Times New Roman"/>
          <w:sz w:val="24"/>
          <w:szCs w:val="24"/>
        </w:rPr>
      </w:pPr>
    </w:p>
    <w:p w14:paraId="065FA62F" w14:textId="061588D1" w:rsidR="00580BFD" w:rsidRPr="009319F8" w:rsidRDefault="00580BFD" w:rsidP="00580BFD">
      <w:pPr>
        <w:spacing w:after="0" w:line="240" w:lineRule="auto"/>
        <w:rPr>
          <w:rFonts w:ascii="Times New Roman" w:eastAsia="Noto Serif CJK TC" w:hAnsi="Times New Roman" w:cs="Times New Roman"/>
          <w:b/>
          <w:color w:val="000000"/>
          <w:sz w:val="24"/>
          <w:szCs w:val="24"/>
        </w:rPr>
      </w:pPr>
      <w:r w:rsidRPr="009319F8">
        <w:rPr>
          <w:rFonts w:ascii="Times New Roman" w:eastAsia="Noto Serif CJK TC" w:hAnsi="Times New Roman" w:cs="Times New Roman"/>
          <w:b/>
          <w:color w:val="000000"/>
          <w:sz w:val="24"/>
        </w:rPr>
        <w:t>加州健康服務部</w:t>
      </w:r>
      <w:r w:rsidRPr="009319F8">
        <w:rPr>
          <w:rFonts w:ascii="Times New Roman" w:eastAsia="Noto Serif CJK TC" w:hAnsi="Times New Roman" w:cs="Times New Roman"/>
          <w:b/>
          <w:color w:val="000000"/>
          <w:sz w:val="24"/>
        </w:rPr>
        <w:t xml:space="preserve"> (Department of Health Care Services, DHCS) </w:t>
      </w:r>
      <w:r w:rsidRPr="009319F8">
        <w:rPr>
          <w:rFonts w:ascii="Times New Roman" w:eastAsia="Noto Serif CJK TC" w:hAnsi="Times New Roman" w:cs="Times New Roman"/>
          <w:b/>
          <w:color w:val="000000"/>
          <w:sz w:val="24"/>
        </w:rPr>
        <w:t>監察專員辦公室</w:t>
      </w:r>
    </w:p>
    <w:p w14:paraId="1E76FD1E" w14:textId="7ED3241C" w:rsidR="00580BFD" w:rsidRDefault="00580BFD" w:rsidP="00580BFD">
      <w:pPr>
        <w:spacing w:after="0" w:line="240" w:lineRule="auto"/>
        <w:rPr>
          <w:rFonts w:ascii="Times New Roman" w:eastAsia="Noto Serif CJK TC" w:hAnsi="Times New Roman" w:cs="Times New Roman"/>
          <w:color w:val="000000"/>
          <w:sz w:val="24"/>
        </w:rPr>
      </w:pPr>
      <w:r w:rsidRPr="009319F8">
        <w:rPr>
          <w:rFonts w:ascii="Times New Roman" w:eastAsia="Noto Serif CJK TC" w:hAnsi="Times New Roman" w:cs="Times New Roman"/>
          <w:color w:val="000000"/>
          <w:sz w:val="24"/>
        </w:rPr>
        <w:t>如需有關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Medi-Cal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的幫助，</w:t>
      </w:r>
      <w:r w:rsidRPr="00A662D6">
        <w:rPr>
          <w:rFonts w:ascii="Noto Serif CJK TC" w:eastAsia="Noto Serif CJK TC" w:hAnsi="Noto Serif CJK TC"/>
          <w:color w:val="000000"/>
          <w:sz w:val="24"/>
          <w:szCs w:val="24"/>
        </w:rPr>
        <w:t>您可以致電加州</w:t>
      </w:r>
      <w:r w:rsidRPr="00A5137E">
        <w:rPr>
          <w:rFonts w:ascii="Noto Serif CJK TC" w:eastAsia="Noto Serif CJK TC" w:hAnsi="Noto Serif CJK TC" w:hint="eastAsia"/>
          <w:color w:val="000000"/>
          <w:sz w:val="24"/>
          <w:szCs w:val="24"/>
        </w:rPr>
        <w:t>健康</w:t>
      </w:r>
      <w:r w:rsidRPr="003F2A51">
        <w:rPr>
          <w:rFonts w:ascii="Times New Roman" w:eastAsia="Noto Serif CJK TC" w:hAnsi="Times New Roman" w:cs="Times New Roman"/>
          <w:bCs/>
          <w:color w:val="000000"/>
          <w:sz w:val="24"/>
        </w:rPr>
        <w:t>護理</w:t>
      </w:r>
      <w:r w:rsidRPr="00A662D6">
        <w:rPr>
          <w:rFonts w:ascii="Noto Serif CJK TC" w:eastAsia="Noto Serif CJK TC" w:hAnsi="Noto Serif CJK TC"/>
          <w:color w:val="000000"/>
          <w:sz w:val="24"/>
          <w:szCs w:val="24"/>
        </w:rPr>
        <w:t>服務部</w:t>
      </w:r>
      <w:r w:rsidRPr="00A662D6">
        <w:rPr>
          <w:rFonts w:eastAsia="Noto Sans CJK TC Regular"/>
          <w:color w:val="000000"/>
          <w:sz w:val="24"/>
          <w:szCs w:val="24"/>
        </w:rPr>
        <w:t xml:space="preserve"> </w:t>
      </w:r>
      <w:r w:rsidRPr="00A662D6">
        <w:rPr>
          <w:rFonts w:ascii="Times New Roman" w:eastAsia="Noto Sans CJK TC Regular" w:hAnsi="Times New Roman" w:cs="Times New Roman"/>
          <w:color w:val="000000"/>
          <w:sz w:val="24"/>
          <w:szCs w:val="24"/>
        </w:rPr>
        <w:t>(California Department of Health Care Services, CDHCS)</w:t>
      </w:r>
      <w:r w:rsidRPr="00A662D6">
        <w:rPr>
          <w:rFonts w:eastAsia="Noto Sans CJK TC Regular"/>
          <w:color w:val="000000"/>
          <w:sz w:val="24"/>
          <w:szCs w:val="24"/>
        </w:rPr>
        <w:t xml:space="preserve"> </w:t>
      </w:r>
      <w:r w:rsidRPr="00A662D6">
        <w:rPr>
          <w:rFonts w:ascii="Noto Serif CJK TC" w:eastAsia="Noto Serif CJK TC" w:hAnsi="Noto Serif CJK TC"/>
          <w:color w:val="000000"/>
          <w:sz w:val="24"/>
          <w:szCs w:val="24"/>
        </w:rPr>
        <w:t>監察</w:t>
      </w:r>
      <w:r w:rsidR="00EE6683" w:rsidRPr="00EE6683">
        <w:rPr>
          <w:rFonts w:ascii="Times New Roman" w:eastAsia="Noto Serif CJK TC" w:hAnsi="Times New Roman" w:cs="Times New Roman"/>
          <w:bCs/>
          <w:color w:val="000000"/>
          <w:sz w:val="24"/>
        </w:rPr>
        <w:t>專</w:t>
      </w:r>
      <w:r w:rsidRPr="00A662D6">
        <w:rPr>
          <w:rFonts w:ascii="Noto Serif CJK TC" w:eastAsia="Noto Serif CJK TC" w:hAnsi="Noto Serif CJK TC"/>
          <w:color w:val="000000"/>
          <w:sz w:val="24"/>
          <w:szCs w:val="24"/>
        </w:rPr>
        <w:t>員辦公室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，電話：</w:t>
      </w:r>
      <w:r w:rsidRPr="009319F8">
        <w:rPr>
          <w:rFonts w:ascii="Times New Roman" w:eastAsia="Noto Serif CJK TC" w:hAnsi="Times New Roman" w:cs="Times New Roman"/>
          <w:b/>
          <w:bCs/>
          <w:color w:val="000000"/>
          <w:sz w:val="24"/>
          <w:szCs w:val="24"/>
        </w:rPr>
        <w:t>1-888-452-8609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，服務時間為週一至週五，上午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8</w:t>
      </w:r>
      <w:r w:rsidR="00D16F85" w:rsidRPr="00D16F85">
        <w:rPr>
          <w:rFonts w:ascii="Noto Serif CJK TC" w:eastAsia="Noto Serif CJK TC" w:hAnsi="Noto Serif CJK TC" w:hint="eastAsia"/>
          <w:lang w:eastAsia="zh-CN"/>
        </w:rPr>
        <w:t>時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至下午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5</w:t>
      </w:r>
      <w:r w:rsidR="00D16F85" w:rsidRPr="00D16F85">
        <w:rPr>
          <w:rFonts w:ascii="Noto Serif CJK TC" w:eastAsia="Noto Serif CJK TC" w:hAnsi="Noto Serif CJK TC" w:cs="Times New Roman" w:hint="eastAsia"/>
          <w:color w:val="000000"/>
          <w:sz w:val="24"/>
        </w:rPr>
        <w:t>時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，不包括節假日。監察專員辦公室可幫助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Medi-Cal</w:t>
      </w:r>
      <w:r w:rsidRPr="009319F8">
        <w:rPr>
          <w:rFonts w:ascii="Times New Roman" w:eastAsia="Noto Serif CJK TC" w:hAnsi="Times New Roman" w:cs="Times New Roman"/>
          <w:color w:val="000000"/>
          <w:sz w:val="24"/>
        </w:rPr>
        <w:t>投保人了解他們的權利和責任。</w:t>
      </w:r>
    </w:p>
    <w:p w14:paraId="14510F3D" w14:textId="0529AF51" w:rsidR="004D1136" w:rsidRPr="00964E46" w:rsidRDefault="00B54FA1" w:rsidP="00964E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B56B1">
        <w:rPr>
          <w:rFonts w:ascii="Times New Roman" w:eastAsia="Noto Serif CJK TC" w:hAnsi="Times New Roman" w:cs="Times New Roman"/>
          <w:sz w:val="24"/>
          <w:szCs w:val="24"/>
        </w:rPr>
        <w:tab/>
      </w:r>
    </w:p>
    <w:sectPr w:rsidR="004D1136" w:rsidRPr="00964E46" w:rsidSect="00E238D5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FB02" w14:textId="77777777" w:rsidR="00E4723F" w:rsidRDefault="00E4723F" w:rsidP="005715ED">
      <w:pPr>
        <w:spacing w:after="0" w:line="240" w:lineRule="auto"/>
      </w:pPr>
      <w:r>
        <w:separator/>
      </w:r>
    </w:p>
  </w:endnote>
  <w:endnote w:type="continuationSeparator" w:id="0">
    <w:p w14:paraId="1A6AB3D1" w14:textId="77777777" w:rsidR="00E4723F" w:rsidRDefault="00E4723F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Noto Sans CJK TC Regular">
    <w:altName w:val="Yu Gothic"/>
    <w:charset w:val="80"/>
    <w:family w:val="auto"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7BE8892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782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Pr="00FB56B1" w:rsidRDefault="004D1136">
    <w:pPr>
      <w:pStyle w:val="Footer"/>
      <w:jc w:val="center"/>
      <w:rPr>
        <w:rFonts w:ascii="Times New Roman" w:eastAsia="Noto Serif CJK TC" w:hAnsi="Times New Roman" w:cs="Times New Roman"/>
        <w:color w:val="4472C4" w:themeColor="accent1"/>
      </w:rPr>
    </w:pPr>
  </w:p>
  <w:p w14:paraId="19D7F964" w14:textId="7BA6C391" w:rsidR="00E56015" w:rsidRPr="00FB56B1" w:rsidRDefault="00E56015" w:rsidP="00E56015">
    <w:pPr>
      <w:pStyle w:val="Footer"/>
      <w:rPr>
        <w:rFonts w:ascii="Times New Roman" w:eastAsia="Noto Serif CJK TC" w:hAnsi="Times New Roman" w:cs="Times New Roman"/>
      </w:rPr>
    </w:pPr>
    <w:r w:rsidRPr="00FB56B1">
      <w:rPr>
        <w:rFonts w:ascii="Times New Roman" w:eastAsia="Noto Serif CJK TC" w:hAnsi="Times New Roman" w:cs="Times New Roman"/>
      </w:rPr>
      <w:tab/>
    </w:r>
    <w:r w:rsidRPr="00FB56B1">
      <w:rPr>
        <w:rFonts w:ascii="Times New Roman" w:eastAsia="Noto Serif CJK TC" w:hAnsi="Times New Roman" w:cs="Times New Roman"/>
      </w:rPr>
      <w:tab/>
    </w:r>
    <w:r w:rsidRPr="00FB56B1">
      <w:rPr>
        <w:rFonts w:ascii="Times New Roman" w:eastAsia="Noto Serif CJK TC" w:hAnsi="Times New Roman" w:cs="Times New Roman"/>
      </w:rPr>
      <w:t>第</w:t>
    </w:r>
    <w:r w:rsidRPr="00FB56B1">
      <w:rPr>
        <w:rFonts w:ascii="Times New Roman" w:eastAsia="Noto Serif CJK TC" w:hAnsi="Times New Roman" w:cs="Times New Roman"/>
      </w:rPr>
      <w:fldChar w:fldCharType="begin"/>
    </w:r>
    <w:r w:rsidRPr="00FB56B1">
      <w:rPr>
        <w:rFonts w:ascii="Times New Roman" w:eastAsia="Noto Serif CJK TC" w:hAnsi="Times New Roman" w:cs="Times New Roman"/>
      </w:rPr>
      <w:instrText xml:space="preserve"> PAGE  \* Arabic  \* MERGEFORMAT </w:instrText>
    </w:r>
    <w:r w:rsidRPr="00FB56B1">
      <w:rPr>
        <w:rFonts w:ascii="Times New Roman" w:eastAsia="Noto Serif CJK TC" w:hAnsi="Times New Roman" w:cs="Times New Roman"/>
      </w:rPr>
      <w:fldChar w:fldCharType="separate"/>
    </w:r>
    <w:r w:rsidRPr="00FB56B1">
      <w:rPr>
        <w:rFonts w:ascii="Times New Roman" w:eastAsia="Noto Serif CJK TC" w:hAnsi="Times New Roman" w:cs="Times New Roman"/>
      </w:rPr>
      <w:t>1</w:t>
    </w:r>
    <w:r w:rsidRPr="00FB56B1">
      <w:rPr>
        <w:rFonts w:ascii="Times New Roman" w:eastAsia="Noto Serif CJK TC" w:hAnsi="Times New Roman" w:cs="Times New Roman"/>
      </w:rPr>
      <w:fldChar w:fldCharType="end"/>
    </w:r>
    <w:r w:rsidRPr="00FB56B1">
      <w:rPr>
        <w:rFonts w:ascii="Times New Roman" w:eastAsia="Noto Serif CJK TC" w:hAnsi="Times New Roman" w:cs="Times New Roman"/>
      </w:rPr>
      <w:t>頁，共</w:t>
    </w:r>
    <w:r w:rsidR="00DB59F3" w:rsidRPr="00FB56B1">
      <w:rPr>
        <w:rFonts w:ascii="Times New Roman" w:eastAsia="Noto Serif CJK TC" w:hAnsi="Times New Roman" w:cs="Times New Roman"/>
      </w:rPr>
      <w:fldChar w:fldCharType="begin"/>
    </w:r>
    <w:r w:rsidR="00DB59F3" w:rsidRPr="00FB56B1">
      <w:rPr>
        <w:rFonts w:ascii="Times New Roman" w:eastAsia="Noto Serif CJK TC" w:hAnsi="Times New Roman" w:cs="Times New Roman"/>
      </w:rPr>
      <w:instrText xml:space="preserve"> NUMPAGES  \* Arabic  \* MERGEFORMAT </w:instrText>
    </w:r>
    <w:r w:rsidR="00DB59F3" w:rsidRPr="00FB56B1">
      <w:rPr>
        <w:rFonts w:ascii="Times New Roman" w:eastAsia="Noto Serif CJK TC" w:hAnsi="Times New Roman" w:cs="Times New Roman"/>
      </w:rPr>
      <w:fldChar w:fldCharType="separate"/>
    </w:r>
    <w:r w:rsidRPr="00FB56B1">
      <w:rPr>
        <w:rFonts w:ascii="Times New Roman" w:eastAsia="Noto Serif CJK TC" w:hAnsi="Times New Roman" w:cs="Times New Roman"/>
      </w:rPr>
      <w:t>1</w:t>
    </w:r>
    <w:r w:rsidR="00DB59F3" w:rsidRPr="00FB56B1">
      <w:rPr>
        <w:rFonts w:ascii="Times New Roman" w:eastAsia="Noto Serif CJK TC" w:hAnsi="Times New Roman" w:cs="Times New Roman"/>
      </w:rPr>
      <w:fldChar w:fldCharType="end"/>
    </w:r>
    <w:r w:rsidRPr="00FB56B1">
      <w:rPr>
        <w:rFonts w:ascii="Times New Roman" w:eastAsia="Noto Serif CJK TC" w:hAnsi="Times New Roman" w:cs="Times New Roman"/>
      </w:rPr>
      <w:t>頁</w:t>
    </w:r>
  </w:p>
  <w:p w14:paraId="6D3DA177" w14:textId="06A20D81" w:rsidR="00E56015" w:rsidRPr="00FB56B1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  <w:rPr>
        <w:rFonts w:ascii="Times New Roman" w:eastAsia="Noto Serif CJK TC" w:hAnsi="Times New Roman" w:cs="Times New Roman"/>
      </w:rPr>
    </w:pPr>
    <w:r w:rsidRPr="00FB56B1">
      <w:rPr>
        <w:rFonts w:ascii="Times New Roman" w:eastAsia="Noto Serif CJK TC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6EA151B7" w:rsidR="00E238D5" w:rsidRPr="00FB56B1" w:rsidRDefault="00E238D5" w:rsidP="00E238D5">
    <w:pPr>
      <w:pStyle w:val="Footer"/>
      <w:jc w:val="center"/>
      <w:rPr>
        <w:rFonts w:ascii="Times New Roman" w:eastAsia="Noto Serif CJK TC" w:hAnsi="Times New Roman" w:cs="Times New Roman"/>
        <w:color w:val="4472C4" w:themeColor="accent1"/>
      </w:rPr>
    </w:pPr>
  </w:p>
  <w:p w14:paraId="48CABE8E" w14:textId="77777777" w:rsidR="00477824" w:rsidRDefault="00923704" w:rsidP="00923704">
    <w:pPr>
      <w:pStyle w:val="Footer"/>
      <w:rPr>
        <w:rFonts w:ascii="Times New Roman" w:eastAsia="Noto Serif CJK TC" w:hAnsi="Times New Roman" w:cs="Times New Roman"/>
        <w:color w:val="000000"/>
        <w:sz w:val="24"/>
        <w:szCs w:val="24"/>
      </w:rPr>
    </w:pPr>
    <w:r w:rsidRPr="00FB56B1">
      <w:rPr>
        <w:rFonts w:ascii="Times New Roman" w:eastAsia="Noto Serif CJK TC" w:hAnsi="Times New Roman" w:cs="Times New Roman"/>
        <w:color w:val="000000"/>
        <w:sz w:val="24"/>
        <w:szCs w:val="24"/>
      </w:rPr>
      <w:t>©2022 Inland Empire Health Plan</w:t>
    </w:r>
    <w:r w:rsidRPr="00FB56B1">
      <w:rPr>
        <w:rFonts w:ascii="Times New Roman" w:eastAsia="Noto Serif CJK TC" w:hAnsi="Times New Roman" w:cs="Times New Roman"/>
        <w:color w:val="000000"/>
        <w:sz w:val="24"/>
        <w:szCs w:val="24"/>
      </w:rPr>
      <w:t>。</w:t>
    </w:r>
    <w:r w:rsidR="00477824" w:rsidRPr="00477824">
      <w:rPr>
        <w:rFonts w:ascii="Times New Roman" w:eastAsia="Noto Serif CJK TC" w:hAnsi="Times New Roman" w:cs="Times New Roman"/>
        <w:color w:val="000000"/>
        <w:sz w:val="24"/>
        <w:szCs w:val="24"/>
      </w:rPr>
      <w:t>公共部門機構。</w:t>
    </w:r>
    <w:r w:rsidRPr="00FB56B1">
      <w:rPr>
        <w:rFonts w:ascii="Times New Roman" w:eastAsia="Noto Serif CJK TC" w:hAnsi="Times New Roman" w:cs="Times New Roman"/>
        <w:color w:val="000000"/>
        <w:sz w:val="24"/>
        <w:szCs w:val="24"/>
      </w:rPr>
      <w:t>保留所有權利</w:t>
    </w:r>
  </w:p>
  <w:p w14:paraId="6E9FE6EB" w14:textId="1FC727CC" w:rsidR="00923704" w:rsidRPr="00FB56B1" w:rsidRDefault="00923704" w:rsidP="00923704">
    <w:pPr>
      <w:pStyle w:val="Footer"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</w:rPr>
      <w:t>MC_22_2413786_IPA</w:t>
    </w:r>
    <w:r w:rsidR="005B51BB">
      <w:rPr>
        <w:rFonts w:ascii="Times New Roman" w:eastAsia="Noto Serif CJK TC" w:hAnsi="Times New Roman" w:cs="Times New Roman"/>
        <w:sz w:val="24"/>
      </w:rPr>
      <w:t>_CH</w:t>
    </w:r>
    <w:r w:rsidR="004D6A04">
      <w:rPr>
        <w:rFonts w:ascii="Times New Roman" w:eastAsia="Noto Serif CJK TC" w:hAnsi="Times New Roman" w:cs="Times New Roman"/>
        <w:sz w:val="24"/>
      </w:rPr>
      <w:t xml:space="preserve"> </w:t>
    </w:r>
    <w:r w:rsidR="00CA1187">
      <w:rPr>
        <w:rFonts w:ascii="Times New Roman" w:eastAsia="Noto Serif CJK TC" w:hAnsi="Times New Roman" w:cs="Times New Roman"/>
        <w:sz w:val="24"/>
      </w:rPr>
      <w:t xml:space="preserve">        </w:t>
    </w:r>
    <w:r w:rsidR="00477824">
      <w:rPr>
        <w:rFonts w:ascii="Times New Roman" w:eastAsia="Noto Serif CJK TC" w:hAnsi="Times New Roman" w:cs="Times New Roman"/>
        <w:sz w:val="24"/>
      </w:rPr>
      <w:tab/>
    </w:r>
    <w:r w:rsidR="00477824">
      <w:rPr>
        <w:rFonts w:ascii="Times New Roman" w:eastAsia="Noto Serif CJK TC" w:hAnsi="Times New Roman" w:cs="Times New Roman"/>
        <w:sz w:val="24"/>
      </w:rPr>
      <w:tab/>
    </w:r>
    <w:r w:rsidR="00CA1187">
      <w:rPr>
        <w:rFonts w:ascii="Times New Roman" w:eastAsia="Noto Serif CJK TC" w:hAnsi="Times New Roman" w:cs="Times New Roman"/>
        <w:sz w:val="24"/>
      </w:rPr>
      <w:t xml:space="preserve">                                       </w:t>
    </w:r>
    <w:r w:rsidRPr="00FB56B1">
      <w:rPr>
        <w:rFonts w:ascii="Times New Roman" w:eastAsia="Noto Serif CJK TC" w:hAnsi="Times New Roman" w:cs="Times New Roman"/>
        <w:sz w:val="24"/>
      </w:rPr>
      <w:t>第</w: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begin"/>
    </w:r>
    <w:r w:rsidRPr="00FB56B1">
      <w:rPr>
        <w:rFonts w:ascii="Times New Roman" w:eastAsia="Noto Serif CJK TC" w:hAnsi="Times New Roman" w:cs="Times New Roman"/>
        <w:sz w:val="24"/>
        <w:szCs w:val="24"/>
      </w:rPr>
      <w:instrText xml:space="preserve"> PAGE  \* Arabic  \* MERGEFORMAT </w:instrTex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separate"/>
    </w:r>
    <w:r w:rsidRPr="00FB56B1">
      <w:rPr>
        <w:rFonts w:ascii="Times New Roman" w:eastAsia="Noto Serif CJK TC" w:hAnsi="Times New Roman" w:cs="Times New Roman"/>
        <w:sz w:val="24"/>
      </w:rPr>
      <w:t>1</w: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end"/>
    </w:r>
    <w:r w:rsidRPr="00FB56B1">
      <w:rPr>
        <w:rFonts w:ascii="Times New Roman" w:eastAsia="Noto Serif CJK TC" w:hAnsi="Times New Roman" w:cs="Times New Roman"/>
        <w:sz w:val="24"/>
      </w:rPr>
      <w:t>頁，共</w: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begin"/>
    </w:r>
    <w:r w:rsidRPr="00FB56B1">
      <w:rPr>
        <w:rFonts w:ascii="Times New Roman" w:eastAsia="Noto Serif CJK TC" w:hAnsi="Times New Roman" w:cs="Times New Roman"/>
        <w:sz w:val="24"/>
        <w:szCs w:val="24"/>
      </w:rPr>
      <w:instrText xml:space="preserve"> NUMPAGES  \* Arabic  \* MERGEFORMAT </w:instrTex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separate"/>
    </w:r>
    <w:r w:rsidRPr="00FB56B1">
      <w:rPr>
        <w:rFonts w:ascii="Times New Roman" w:eastAsia="Noto Serif CJK TC" w:hAnsi="Times New Roman" w:cs="Times New Roman"/>
        <w:sz w:val="24"/>
      </w:rPr>
      <w:t>2</w:t>
    </w:r>
    <w:r w:rsidRPr="00FB56B1">
      <w:rPr>
        <w:rFonts w:ascii="Times New Roman" w:eastAsia="Noto Serif CJK TC" w:hAnsi="Times New Roman" w:cs="Times New Roman"/>
        <w:sz w:val="24"/>
        <w:szCs w:val="24"/>
      </w:rPr>
      <w:fldChar w:fldCharType="end"/>
    </w:r>
    <w:r w:rsidR="00CA1187" w:rsidRPr="00FB56B1">
      <w:rPr>
        <w:rFonts w:ascii="Times New Roman" w:eastAsia="Noto Serif CJK TC" w:hAnsi="Times New Roman" w:cs="Times New Roman"/>
        <w:sz w:val="24"/>
      </w:rPr>
      <w:t>頁</w:t>
    </w:r>
  </w:p>
  <w:p w14:paraId="516A5B66" w14:textId="77777777" w:rsidR="00E238D5" w:rsidRPr="00FB56B1" w:rsidRDefault="00E238D5">
    <w:pPr>
      <w:pStyle w:val="Footer"/>
      <w:rPr>
        <w:rFonts w:ascii="Times New Roman" w:eastAsia="Noto Serif CJK TC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3F1B" w14:textId="77777777" w:rsidR="00E4723F" w:rsidRDefault="00E4723F" w:rsidP="005715ED">
      <w:pPr>
        <w:spacing w:after="0" w:line="240" w:lineRule="auto"/>
      </w:pPr>
      <w:r>
        <w:separator/>
      </w:r>
    </w:p>
  </w:footnote>
  <w:footnote w:type="continuationSeparator" w:id="0">
    <w:p w14:paraId="25D96B91" w14:textId="77777777" w:rsidR="00E4723F" w:rsidRDefault="00E4723F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7D2EFC6F" w:rsidR="00E238D5" w:rsidRPr="00FB56B1" w:rsidRDefault="00E4723F" w:rsidP="00E238D5">
    <w:pPr>
      <w:pStyle w:val="Header"/>
      <w:jc w:val="center"/>
      <w:rPr>
        <w:rFonts w:ascii="Times New Roman" w:eastAsia="Noto Serif CJK TC" w:hAnsi="Times New Roman" w:cs="Times New Roman"/>
      </w:rPr>
    </w:pPr>
    <w:r>
      <w:rPr>
        <w:rFonts w:ascii="Times New Roman" w:eastAsia="Noto Serif CJK TC" w:hAnsi="Times New Roman" w:cs="Times New Roman"/>
      </w:rPr>
      <w:pict w14:anchorId="54DED98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0;margin-top:-17.9pt;width:76.75pt;height:45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">
          <v:textbox style="mso-next-textbox:#Text Box 2">
            <w:txbxContent>
              <w:p w14:paraId="2FF0C6CA" w14:textId="71DD9A9E" w:rsidR="00A627B1" w:rsidRPr="00FB56B1" w:rsidRDefault="00A627B1" w:rsidP="00A627B1">
                <w:pPr>
                  <w:jc w:val="center"/>
                </w:pPr>
                <w:r w:rsidRPr="00FB56B1">
                  <w:t>IPO LOGO</w:t>
                </w:r>
              </w:p>
            </w:txbxContent>
          </v:textbox>
          <w10:wrap type="square" anchorx="margin"/>
        </v:shape>
      </w:pict>
    </w:r>
  </w:p>
  <w:p w14:paraId="16A6279A" w14:textId="395A6BA2" w:rsidR="00E238D5" w:rsidRPr="00FB56B1" w:rsidRDefault="00E238D5" w:rsidP="00E238D5">
    <w:pPr>
      <w:pStyle w:val="Header"/>
      <w:jc w:val="center"/>
      <w:rPr>
        <w:rFonts w:ascii="Times New Roman" w:eastAsia="Noto Serif CJK TC" w:hAnsi="Times New Roman" w:cs="Times New Roman"/>
      </w:rPr>
    </w:pPr>
  </w:p>
  <w:p w14:paraId="7F49ED66" w14:textId="4EAA9B86" w:rsidR="00E238D5" w:rsidRPr="00FB56B1" w:rsidRDefault="00E238D5" w:rsidP="00E238D5">
    <w:pPr>
      <w:pStyle w:val="Header"/>
      <w:jc w:val="center"/>
      <w:rPr>
        <w:rFonts w:ascii="Times New Roman" w:eastAsia="Noto Serif CJK TC" w:hAnsi="Times New Roman" w:cs="Times New Roman"/>
      </w:rPr>
    </w:pPr>
  </w:p>
  <w:p w14:paraId="52255392" w14:textId="16198C3B" w:rsidR="00E238D5" w:rsidRPr="00FB56B1" w:rsidRDefault="00E238D5" w:rsidP="00E238D5">
    <w:pPr>
      <w:pStyle w:val="Header"/>
      <w:jc w:val="center"/>
      <w:rPr>
        <w:rFonts w:ascii="Times New Roman" w:eastAsia="Noto Serif CJK TC" w:hAnsi="Times New Roman" w:cs="Times New Roman"/>
      </w:rPr>
    </w:pPr>
  </w:p>
  <w:p w14:paraId="491FEC17" w14:textId="521FE554" w:rsidR="009A78D0" w:rsidRPr="00FB56B1" w:rsidRDefault="00421196" w:rsidP="009A78D0">
    <w:pPr>
      <w:pStyle w:val="Header"/>
      <w:rPr>
        <w:rFonts w:ascii="Times New Roman" w:eastAsia="Noto Serif CJK TC" w:hAnsi="Times New Roman" w:cs="Times New Roman"/>
      </w:rPr>
    </w:pPr>
    <w:r w:rsidRPr="00FB56B1">
      <w:rPr>
        <w:rFonts w:ascii="Times New Roman" w:eastAsia="Noto Serif CJK TC" w:hAnsi="Times New Roman" w:cs="Times New Roman"/>
        <w:sz w:val="24"/>
        <w:szCs w:val="24"/>
      </w:rPr>
      <w:t>&lt;&lt;Date&gt;&gt;</w:t>
    </w:r>
  </w:p>
  <w:p w14:paraId="1A1139FF" w14:textId="1D9AE025" w:rsidR="00E238D5" w:rsidRPr="00FB56B1" w:rsidRDefault="00E238D5" w:rsidP="00421196">
    <w:pPr>
      <w:pStyle w:val="Header"/>
      <w:rPr>
        <w:rFonts w:ascii="Times New Roman" w:eastAsia="Noto Serif CJK TC" w:hAnsi="Times New Roman" w:cs="Times New Roman"/>
      </w:rPr>
    </w:pPr>
  </w:p>
  <w:p w14:paraId="2F8BD84A" w14:textId="5E2C15F4" w:rsidR="00900189" w:rsidRPr="00FB56B1" w:rsidRDefault="00900189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</w:p>
  <w:p w14:paraId="3B469850" w14:textId="79C6B586" w:rsidR="00900189" w:rsidRPr="00FB56B1" w:rsidRDefault="00900189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</w:p>
  <w:p w14:paraId="21EAB931" w14:textId="572ECF23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  <w:szCs w:val="24"/>
      </w:rPr>
      <w:t>&lt;&lt;Member Name&gt;&gt;</w:t>
    </w:r>
  </w:p>
  <w:p w14:paraId="44CF4034" w14:textId="39CD5C7D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  <w:szCs w:val="24"/>
      </w:rPr>
      <w:t>&lt;&lt;Address Line 1&gt;&gt; &lt;&lt;Address Line 2&gt;&gt;</w:t>
    </w:r>
  </w:p>
  <w:p w14:paraId="5DDED598" w14:textId="1661FB08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  <w:szCs w:val="24"/>
      </w:rPr>
      <w:t xml:space="preserve">&lt;&lt;City&gt;&gt;, &lt;&lt;ST&gt;&gt; &lt;&lt;Zip&gt;&gt; </w:t>
    </w:r>
  </w:p>
  <w:p w14:paraId="48B505BB" w14:textId="47E830A8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</w:p>
  <w:p w14:paraId="63A9A4C8" w14:textId="7AB9B530" w:rsidR="00E238D5" w:rsidRPr="00FB56B1" w:rsidRDefault="00F209D9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</w:rPr>
      <w:t>會員</w:t>
    </w:r>
    <w:r w:rsidRPr="00FB56B1">
      <w:rPr>
        <w:rFonts w:ascii="Times New Roman" w:eastAsia="Noto Serif CJK TC" w:hAnsi="Times New Roman" w:cs="Times New Roman"/>
        <w:sz w:val="24"/>
      </w:rPr>
      <w:t>ID</w:t>
    </w:r>
    <w:r w:rsidRPr="00FB56B1">
      <w:rPr>
        <w:rFonts w:ascii="Times New Roman" w:eastAsia="Noto Serif CJK TC" w:hAnsi="Times New Roman" w:cs="Times New Roman"/>
        <w:sz w:val="24"/>
      </w:rPr>
      <w:t>：</w:t>
    </w:r>
    <w:r w:rsidRPr="00FB56B1">
      <w:rPr>
        <w:rFonts w:ascii="Times New Roman" w:eastAsia="Noto Serif CJK TC" w:hAnsi="Times New Roman" w:cs="Times New Roman"/>
        <w:sz w:val="24"/>
        <w:szCs w:val="24"/>
      </w:rPr>
      <w:t>&lt;&lt;Member ID&gt;&gt;</w:t>
    </w:r>
    <w:r w:rsidRPr="00FB56B1">
      <w:rPr>
        <w:rFonts w:ascii="Times New Roman" w:eastAsia="Noto Serif CJK TC" w:hAnsi="Times New Roman" w:cs="Times New Roman"/>
        <w:sz w:val="24"/>
      </w:rPr>
      <w:t>；出生日期：</w:t>
    </w:r>
    <w:r w:rsidRPr="00FB56B1">
      <w:rPr>
        <w:rFonts w:ascii="Times New Roman" w:eastAsia="Noto Serif CJK TC" w:hAnsi="Times New Roman" w:cs="Times New Roman"/>
        <w:sz w:val="24"/>
        <w:szCs w:val="24"/>
      </w:rPr>
      <w:t>&lt;&lt;DOB&gt;&gt;</w:t>
    </w:r>
  </w:p>
  <w:p w14:paraId="50F6D860" w14:textId="479AE0E0" w:rsidR="00CE2580" w:rsidRPr="00FB56B1" w:rsidRDefault="00F209D9" w:rsidP="00CE2580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</w:rPr>
      <w:t>索引號碼：</w:t>
    </w:r>
    <w:r w:rsidRPr="00FB56B1">
      <w:rPr>
        <w:rFonts w:ascii="Times New Roman" w:eastAsia="Noto Serif CJK TC" w:hAnsi="Times New Roman" w:cs="Times New Roman"/>
        <w:sz w:val="24"/>
        <w:szCs w:val="24"/>
      </w:rPr>
      <w:t>&lt;&lt;Reference #&gt;&gt;</w:t>
    </w:r>
    <w:r w:rsidRPr="00FB56B1">
      <w:rPr>
        <w:rFonts w:ascii="Times New Roman" w:eastAsia="Noto Serif CJK TC" w:hAnsi="Times New Roman" w:cs="Times New Roman"/>
        <w:sz w:val="24"/>
      </w:rPr>
      <w:t>；服務類型：</w:t>
    </w:r>
    <w:r w:rsidRPr="00FB56B1">
      <w:rPr>
        <w:rFonts w:ascii="Times New Roman" w:eastAsia="Noto Serif CJK TC" w:hAnsi="Times New Roman" w:cs="Times New Roman"/>
        <w:sz w:val="24"/>
        <w:szCs w:val="24"/>
      </w:rPr>
      <w:t>&lt;&lt;Service Category&gt;&gt;</w:t>
    </w:r>
  </w:p>
  <w:p w14:paraId="7E23824A" w14:textId="76B24051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</w:p>
  <w:p w14:paraId="334A57D4" w14:textId="2F5A6C05" w:rsidR="00E238D5" w:rsidRPr="00FB56B1" w:rsidRDefault="00E238D5" w:rsidP="00E238D5">
    <w:pPr>
      <w:spacing w:line="240" w:lineRule="auto"/>
      <w:contextualSpacing/>
      <w:rPr>
        <w:rFonts w:ascii="Times New Roman" w:eastAsia="Noto Serif CJK TC" w:hAnsi="Times New Roman" w:cs="Times New Roman"/>
        <w:sz w:val="24"/>
        <w:szCs w:val="24"/>
      </w:rPr>
    </w:pPr>
    <w:r w:rsidRPr="00FB56B1">
      <w:rPr>
        <w:rFonts w:ascii="Times New Roman" w:eastAsia="Noto Serif CJK TC" w:hAnsi="Times New Roman" w:cs="Times New Roman"/>
        <w:sz w:val="24"/>
        <w:szCs w:val="24"/>
      </w:rPr>
      <w:t>&lt;&lt;Member Name&gt;&gt;</w:t>
    </w:r>
    <w:r w:rsidR="00F373DA" w:rsidRPr="00FB56B1">
      <w:rPr>
        <w:rFonts w:ascii="Times New Roman" w:eastAsia="Noto Serif CJK TC" w:hAnsi="Times New Roman" w:cs="Times New Roman"/>
        <w:sz w:val="24"/>
        <w:szCs w:val="24"/>
      </w:rPr>
      <w:t>,</w:t>
    </w:r>
  </w:p>
  <w:p w14:paraId="0C399A25" w14:textId="3AEEDAC0" w:rsidR="00E238D5" w:rsidRPr="00FB56B1" w:rsidRDefault="00E238D5">
    <w:pPr>
      <w:pStyle w:val="Header"/>
      <w:rPr>
        <w:rFonts w:ascii="Times New Roman" w:eastAsia="Noto Serif CJK TC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A45F2"/>
    <w:rsid w:val="000B354E"/>
    <w:rsid w:val="000D3559"/>
    <w:rsid w:val="00131C1E"/>
    <w:rsid w:val="0015449F"/>
    <w:rsid w:val="00166620"/>
    <w:rsid w:val="001821A4"/>
    <w:rsid w:val="001F1376"/>
    <w:rsid w:val="00290FC2"/>
    <w:rsid w:val="002D1CE9"/>
    <w:rsid w:val="0034157C"/>
    <w:rsid w:val="00383504"/>
    <w:rsid w:val="00400251"/>
    <w:rsid w:val="00421196"/>
    <w:rsid w:val="0043251E"/>
    <w:rsid w:val="00477824"/>
    <w:rsid w:val="0049443A"/>
    <w:rsid w:val="004A1919"/>
    <w:rsid w:val="004B02C2"/>
    <w:rsid w:val="004B03EF"/>
    <w:rsid w:val="004D1136"/>
    <w:rsid w:val="004D6A04"/>
    <w:rsid w:val="00527E66"/>
    <w:rsid w:val="00564CCE"/>
    <w:rsid w:val="005715ED"/>
    <w:rsid w:val="00580BFD"/>
    <w:rsid w:val="005B51BB"/>
    <w:rsid w:val="00637651"/>
    <w:rsid w:val="00662E67"/>
    <w:rsid w:val="00682B2C"/>
    <w:rsid w:val="00692380"/>
    <w:rsid w:val="007905E2"/>
    <w:rsid w:val="007C6E5E"/>
    <w:rsid w:val="00870E48"/>
    <w:rsid w:val="008875F8"/>
    <w:rsid w:val="00900189"/>
    <w:rsid w:val="00923704"/>
    <w:rsid w:val="00964E46"/>
    <w:rsid w:val="009A78D0"/>
    <w:rsid w:val="00A627B1"/>
    <w:rsid w:val="00AE0CA6"/>
    <w:rsid w:val="00B16B27"/>
    <w:rsid w:val="00B54FA1"/>
    <w:rsid w:val="00C32FA3"/>
    <w:rsid w:val="00C566F3"/>
    <w:rsid w:val="00C77FC3"/>
    <w:rsid w:val="00C95047"/>
    <w:rsid w:val="00CA1187"/>
    <w:rsid w:val="00CB3E21"/>
    <w:rsid w:val="00CE2580"/>
    <w:rsid w:val="00D06201"/>
    <w:rsid w:val="00D16F85"/>
    <w:rsid w:val="00D43661"/>
    <w:rsid w:val="00DA4A9A"/>
    <w:rsid w:val="00DB59F3"/>
    <w:rsid w:val="00E238D5"/>
    <w:rsid w:val="00E4723F"/>
    <w:rsid w:val="00E56015"/>
    <w:rsid w:val="00EE6683"/>
    <w:rsid w:val="00F03CD5"/>
    <w:rsid w:val="00F209D9"/>
    <w:rsid w:val="00F373DA"/>
    <w:rsid w:val="00F3743A"/>
    <w:rsid w:val="00FB56B1"/>
    <w:rsid w:val="00FE53A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17AC6-B3C6-441A-983E-730FAC069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C5582-7978-497C-A92C-493B73D19D3C}"/>
</file>

<file path=customXml/itemProps4.xml><?xml version="1.0" encoding="utf-8"?>
<ds:datastoreItem xmlns:ds="http://schemas.openxmlformats.org/officeDocument/2006/customXml" ds:itemID="{193E2F5A-616C-416F-8B91-FDD9E683E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2022-09-09T18:06:00Z</dcterms:created>
  <dcterms:modified xsi:type="dcterms:W3CDTF">2022-09-09T18:06:00Z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